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6F6BE" w14:textId="2626077C" w:rsidR="00C13579" w:rsidRPr="00207D7A" w:rsidRDefault="00651E9D" w:rsidP="00C1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GulimChe" w:hAnsi="Times New Roman"/>
          <w:b/>
          <w:spacing w:val="-15"/>
          <w:sz w:val="40"/>
          <w:szCs w:val="28"/>
        </w:rPr>
      </w:pPr>
      <w:r>
        <w:rPr>
          <w:rFonts w:ascii="Times New Roman" w:eastAsia="GulimChe" w:hAnsi="Times New Roman" w:hint="eastAsia"/>
          <w:b/>
          <w:spacing w:val="-15"/>
          <w:sz w:val="40"/>
          <w:szCs w:val="28"/>
        </w:rPr>
        <w:t xml:space="preserve">20    </w:t>
      </w:r>
      <w:r w:rsidR="00A12A82">
        <w:rPr>
          <w:rFonts w:ascii="Times New Roman" w:eastAsia="GulimChe" w:hAnsi="Times New Roman" w:hint="eastAsia"/>
          <w:b/>
          <w:spacing w:val="-15"/>
          <w:sz w:val="40"/>
          <w:szCs w:val="28"/>
        </w:rPr>
        <w:t xml:space="preserve">  </w:t>
      </w:r>
      <w:r w:rsidR="00C13579" w:rsidRPr="00207D7A">
        <w:rPr>
          <w:rFonts w:ascii="Times New Roman" w:eastAsia="GulimChe" w:hAnsi="Times New Roman" w:hint="eastAsia"/>
          <w:b/>
          <w:spacing w:val="-15"/>
          <w:sz w:val="40"/>
          <w:szCs w:val="28"/>
        </w:rPr>
        <w:t>년</w:t>
      </w:r>
      <w:r w:rsidR="00C13579" w:rsidRPr="00207D7A">
        <w:rPr>
          <w:rFonts w:ascii="Times New Roman" w:eastAsia="GulimChe" w:hAnsi="Times New Roman" w:hint="eastAsia"/>
          <w:b/>
          <w:spacing w:val="-15"/>
          <w:sz w:val="40"/>
          <w:szCs w:val="28"/>
        </w:rPr>
        <w:t xml:space="preserve"> </w:t>
      </w:r>
      <w:r w:rsidR="00DE5925">
        <w:rPr>
          <w:rFonts w:ascii="Times New Roman" w:eastAsia="GulimChe" w:hAnsi="Times New Roman" w:hint="eastAsia"/>
          <w:b/>
          <w:spacing w:val="-15"/>
          <w:sz w:val="40"/>
          <w:szCs w:val="28"/>
        </w:rPr>
        <w:t xml:space="preserve">    </w:t>
      </w:r>
      <w:r w:rsidR="00DE5925">
        <w:rPr>
          <w:rFonts w:ascii="Times New Roman" w:eastAsia="GulimChe" w:hAnsi="Times New Roman" w:hint="eastAsia"/>
          <w:b/>
          <w:spacing w:val="-15"/>
          <w:sz w:val="40"/>
          <w:szCs w:val="28"/>
        </w:rPr>
        <w:t>학기</w:t>
      </w:r>
      <w:r>
        <w:rPr>
          <w:rFonts w:ascii="Times New Roman" w:eastAsia="GulimChe" w:hAnsi="Times New Roman" w:hint="eastAsia"/>
          <w:b/>
          <w:spacing w:val="-15"/>
          <w:sz w:val="40"/>
          <w:szCs w:val="28"/>
        </w:rPr>
        <w:t xml:space="preserve"> </w:t>
      </w:r>
      <w:r w:rsidR="0025771D">
        <w:rPr>
          <w:rFonts w:ascii="Times New Roman" w:eastAsia="GulimChe" w:hAnsi="Times New Roman" w:hint="eastAsia"/>
          <w:b/>
          <w:spacing w:val="-15"/>
          <w:sz w:val="40"/>
          <w:szCs w:val="28"/>
        </w:rPr>
        <w:t>(B</w:t>
      </w:r>
      <w:r w:rsidRPr="00207D7A">
        <w:rPr>
          <w:rFonts w:ascii="Times New Roman" w:eastAsia="GulimChe" w:hAnsi="Times New Roman" w:hint="eastAsia"/>
          <w:b/>
          <w:spacing w:val="-15"/>
          <w:sz w:val="40"/>
          <w:szCs w:val="28"/>
        </w:rPr>
        <w:t>A/</w:t>
      </w:r>
      <w:r w:rsidR="002B1AF7">
        <w:rPr>
          <w:rFonts w:ascii="Times New Roman" w:eastAsia="GulimChe" w:hAnsi="Times New Roman"/>
          <w:b/>
          <w:spacing w:val="-15"/>
          <w:sz w:val="40"/>
          <w:szCs w:val="28"/>
        </w:rPr>
        <w:t xml:space="preserve"> </w:t>
      </w:r>
      <w:r w:rsidRPr="00207D7A">
        <w:rPr>
          <w:rFonts w:ascii="Times New Roman" w:eastAsia="GulimChe" w:hAnsi="Times New Roman" w:hint="eastAsia"/>
          <w:b/>
          <w:spacing w:val="-15"/>
          <w:sz w:val="40"/>
          <w:szCs w:val="28"/>
        </w:rPr>
        <w:t>M</w:t>
      </w:r>
      <w:r w:rsidR="002B1AF7">
        <w:rPr>
          <w:rFonts w:ascii="Times New Roman" w:eastAsia="GulimChe" w:hAnsi="Times New Roman"/>
          <w:b/>
          <w:spacing w:val="-15"/>
          <w:sz w:val="40"/>
          <w:szCs w:val="28"/>
        </w:rPr>
        <w:t>ACC</w:t>
      </w:r>
      <w:r w:rsidR="0025771D">
        <w:rPr>
          <w:rFonts w:ascii="Times New Roman" w:eastAsia="GulimChe" w:hAnsi="Times New Roman" w:hint="eastAsia"/>
          <w:b/>
          <w:spacing w:val="-15"/>
          <w:sz w:val="40"/>
          <w:szCs w:val="28"/>
        </w:rPr>
        <w:t>/</w:t>
      </w:r>
      <w:r w:rsidR="002B1AF7">
        <w:rPr>
          <w:rFonts w:ascii="Times New Roman" w:eastAsia="GulimChe" w:hAnsi="Times New Roman"/>
          <w:b/>
          <w:spacing w:val="-15"/>
          <w:sz w:val="40"/>
          <w:szCs w:val="28"/>
        </w:rPr>
        <w:t xml:space="preserve"> MACE/ MDiv/ MAICS</w:t>
      </w:r>
      <w:r w:rsidRPr="00207D7A">
        <w:rPr>
          <w:rFonts w:ascii="Times New Roman" w:eastAsia="GulimChe" w:hAnsi="Times New Roman" w:hint="eastAsia"/>
          <w:b/>
          <w:spacing w:val="-15"/>
          <w:sz w:val="40"/>
          <w:szCs w:val="28"/>
        </w:rPr>
        <w:t>)</w:t>
      </w:r>
    </w:p>
    <w:p w14:paraId="7834CC48" w14:textId="4567BAAE" w:rsidR="00066F1B" w:rsidRDefault="00F17275" w:rsidP="0006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10"/>
          <w:sz w:val="44"/>
          <w:szCs w:val="44"/>
        </w:rPr>
      </w:pPr>
      <w:proofErr w:type="gramStart"/>
      <w:r>
        <w:rPr>
          <w:rFonts w:ascii="Times New Roman" w:hAnsi="Times New Roman"/>
          <w:b/>
          <w:spacing w:val="-10"/>
          <w:sz w:val="44"/>
          <w:szCs w:val="44"/>
        </w:rPr>
        <w:t>Extension</w:t>
      </w:r>
      <w:r w:rsidR="009B3159">
        <w:rPr>
          <w:rFonts w:ascii="Times New Roman" w:hAnsi="Times New Roman"/>
          <w:b/>
          <w:spacing w:val="-10"/>
          <w:sz w:val="44"/>
          <w:szCs w:val="44"/>
        </w:rPr>
        <w:t>(</w:t>
      </w:r>
      <w:proofErr w:type="gramEnd"/>
      <w:r w:rsidR="009B3159">
        <w:rPr>
          <w:rFonts w:ascii="Times New Roman" w:hAnsi="Times New Roman"/>
          <w:b/>
          <w:spacing w:val="-10"/>
          <w:sz w:val="44"/>
          <w:szCs w:val="44"/>
        </w:rPr>
        <w:t>Incomplete</w:t>
      </w:r>
      <w:r>
        <w:rPr>
          <w:rFonts w:ascii="Times New Roman" w:hAnsi="Times New Roman"/>
          <w:b/>
          <w:spacing w:val="-10"/>
          <w:sz w:val="44"/>
          <w:szCs w:val="44"/>
        </w:rPr>
        <w:t>)</w:t>
      </w:r>
      <w:r w:rsidR="00DE5185">
        <w:rPr>
          <w:rFonts w:ascii="Times New Roman" w:hAnsi="Times New Roman"/>
          <w:b/>
          <w:spacing w:val="-10"/>
          <w:sz w:val="44"/>
          <w:szCs w:val="44"/>
        </w:rPr>
        <w:t xml:space="preserve"> Study</w:t>
      </w:r>
      <w:r w:rsidR="00E71B5E">
        <w:rPr>
          <w:rFonts w:ascii="Times New Roman" w:hAnsi="Times New Roman"/>
          <w:b/>
          <w:spacing w:val="-10"/>
          <w:sz w:val="44"/>
          <w:szCs w:val="44"/>
        </w:rPr>
        <w:t xml:space="preserve"> </w:t>
      </w:r>
      <w:r w:rsidR="00066F1B" w:rsidRPr="0095286A">
        <w:rPr>
          <w:rFonts w:ascii="Times New Roman" w:hAnsi="Times New Roman" w:hint="eastAsia"/>
          <w:b/>
          <w:spacing w:val="-10"/>
          <w:sz w:val="44"/>
          <w:szCs w:val="44"/>
        </w:rPr>
        <w:t>Registration</w:t>
      </w:r>
    </w:p>
    <w:p w14:paraId="1C8DF0B3" w14:textId="77777777" w:rsidR="00C13579" w:rsidRPr="00207D7A" w:rsidRDefault="00C13579" w:rsidP="00C135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(한)문화방송" w:hAnsi="Times New Roman"/>
          <w:sz w:val="24"/>
          <w:szCs w:val="24"/>
        </w:rPr>
      </w:pPr>
    </w:p>
    <w:p w14:paraId="3948C8CD" w14:textId="3047B948" w:rsidR="00F17275" w:rsidRPr="003F37A8" w:rsidRDefault="00F17275" w:rsidP="0025771D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Gulim"/>
          <w:b/>
          <w:bCs/>
          <w:spacing w:val="-10"/>
          <w:sz w:val="18"/>
          <w:szCs w:val="18"/>
        </w:rPr>
      </w:pP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연장학습은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등록한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학기말까지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학업을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완료하지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못한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경우에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교수님의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승인을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받은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경우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신청할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수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있다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.</w:t>
      </w:r>
      <w:r w:rsidRPr="003F37A8">
        <w:rPr>
          <w:rFonts w:ascii="Times New Roman" w:hAnsi="Times New Roman" w:cs="Gulim"/>
          <w:b/>
          <w:bCs/>
          <w:spacing w:val="-10"/>
          <w:sz w:val="18"/>
          <w:szCs w:val="18"/>
        </w:rPr>
        <w:t xml:space="preserve"> </w:t>
      </w:r>
    </w:p>
    <w:p w14:paraId="4A93BFF6" w14:textId="77777777" w:rsidR="003F37A8" w:rsidRPr="003F37A8" w:rsidRDefault="00F17275" w:rsidP="0025771D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Gulim"/>
          <w:b/>
          <w:bCs/>
          <w:spacing w:val="-10"/>
          <w:sz w:val="18"/>
          <w:szCs w:val="18"/>
        </w:rPr>
      </w:pP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단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수업의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/>
          <w:b/>
          <w:bCs/>
          <w:spacing w:val="-10"/>
          <w:sz w:val="18"/>
          <w:szCs w:val="18"/>
        </w:rPr>
        <w:t>70%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이상을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참여하였고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피치못할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개인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사정으로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과제나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시험을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마치지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못한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학생에게만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신청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자격이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주어진다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.</w:t>
      </w:r>
      <w:r w:rsidRPr="003F37A8">
        <w:rPr>
          <w:rFonts w:ascii="Times New Roman" w:hAnsi="Times New Roman" w:cs="Gulim"/>
          <w:b/>
          <w:bCs/>
          <w:spacing w:val="-10"/>
          <w:sz w:val="18"/>
          <w:szCs w:val="18"/>
        </w:rPr>
        <w:t xml:space="preserve"> </w:t>
      </w:r>
    </w:p>
    <w:p w14:paraId="15FEC290" w14:textId="0A5C6E31" w:rsidR="00E17035" w:rsidRDefault="00F17275" w:rsidP="0025771D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Gulim"/>
          <w:b/>
          <w:bCs/>
          <w:spacing w:val="-10"/>
          <w:sz w:val="18"/>
          <w:szCs w:val="18"/>
        </w:rPr>
      </w:pP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연장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학습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기간은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교수님이</w:t>
      </w:r>
      <w:r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="003F37A8"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정하는</w:t>
      </w:r>
      <w:r w:rsidR="003F37A8"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="003F37A8"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것을</w:t>
      </w:r>
      <w:r w:rsidR="003F37A8"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="003F37A8"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원</w:t>
      </w:r>
      <w:r w:rsidR="004E302B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칙</w:t>
      </w:r>
      <w:r w:rsidR="003F37A8"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으로</w:t>
      </w:r>
      <w:r w:rsidR="003F37A8"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 xml:space="preserve"> </w:t>
      </w:r>
      <w:r w:rsidR="003F37A8"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한다</w:t>
      </w:r>
      <w:r w:rsidR="003F37A8" w:rsidRPr="003F37A8">
        <w:rPr>
          <w:rFonts w:ascii="Times New Roman" w:hAnsi="Times New Roman" w:cs="Gulim" w:hint="eastAsia"/>
          <w:b/>
          <w:bCs/>
          <w:spacing w:val="-10"/>
          <w:sz w:val="18"/>
          <w:szCs w:val="18"/>
        </w:rPr>
        <w:t>.</w:t>
      </w:r>
    </w:p>
    <w:p w14:paraId="2003AE20" w14:textId="77777777" w:rsidR="008522E6" w:rsidRPr="008522E6" w:rsidRDefault="008522E6" w:rsidP="0025771D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Gulim"/>
          <w:b/>
          <w:bCs/>
          <w:spacing w:val="-10"/>
          <w:sz w:val="18"/>
          <w:szCs w:val="18"/>
        </w:rPr>
      </w:pPr>
    </w:p>
    <w:p w14:paraId="0C57D753" w14:textId="41F2ADB5" w:rsidR="0025771D" w:rsidRPr="001D08C0" w:rsidRDefault="003C786E" w:rsidP="0025771D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성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 xml:space="preserve"> 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명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(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한글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) : ___________________</w:t>
      </w:r>
      <w:r w:rsidRPr="001D08C0">
        <w:rPr>
          <w:rFonts w:ascii="Times New Roman" w:hAnsi="Times New Roman" w:hint="eastAsia"/>
          <w:sz w:val="18"/>
          <w:szCs w:val="18"/>
        </w:rPr>
        <w:t xml:space="preserve"> 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영문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 xml:space="preserve"> (Name): _______</w:t>
      </w:r>
      <w:r w:rsidR="00CA0EE3" w:rsidRPr="001D08C0">
        <w:rPr>
          <w:rFonts w:ascii="Times New Roman" w:hAnsi="Times New Roman" w:cs="Gulim" w:hint="eastAsia"/>
          <w:spacing w:val="-10"/>
          <w:sz w:val="18"/>
          <w:szCs w:val="18"/>
        </w:rPr>
        <w:t>___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_____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_____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_________</w:t>
      </w:r>
      <w:r w:rsidRPr="001D08C0">
        <w:rPr>
          <w:rFonts w:ascii="Times New Roman" w:hAnsi="Times New Roman" w:hint="eastAsia"/>
          <w:sz w:val="18"/>
          <w:szCs w:val="18"/>
        </w:rPr>
        <w:t xml:space="preserve"> </w:t>
      </w:r>
    </w:p>
    <w:p w14:paraId="20EC4BE5" w14:textId="43FC53A8" w:rsidR="003C786E" w:rsidRPr="001D08C0" w:rsidRDefault="003C786E" w:rsidP="0025771D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sz w:val="18"/>
          <w:szCs w:val="18"/>
        </w:rPr>
      </w:pP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학생번호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 xml:space="preserve"> _________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__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__</w:t>
      </w:r>
      <w:r w:rsidR="0025771D" w:rsidRPr="001D08C0">
        <w:rPr>
          <w:rFonts w:ascii="Times New Roman" w:hAnsi="Times New Roman" w:cs="Gulim" w:hint="eastAsia"/>
          <w:spacing w:val="-10"/>
          <w:sz w:val="18"/>
          <w:szCs w:val="18"/>
        </w:rPr>
        <w:t>____________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___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_____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__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___</w:t>
      </w:r>
      <w:r w:rsidR="0025771D" w:rsidRPr="001D08C0">
        <w:rPr>
          <w:rFonts w:ascii="Times New Roman" w:hAnsi="Times New Roman" w:cs="Gulim" w:hint="eastAsia"/>
          <w:spacing w:val="-10"/>
          <w:sz w:val="18"/>
          <w:szCs w:val="18"/>
        </w:rPr>
        <w:t>______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___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______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</w:t>
      </w:r>
    </w:p>
    <w:p w14:paraId="24284145" w14:textId="77777777" w:rsidR="003C786E" w:rsidRPr="001D08C0" w:rsidRDefault="003C786E" w:rsidP="0025771D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Gulim"/>
          <w:spacing w:val="-10"/>
          <w:sz w:val="18"/>
          <w:szCs w:val="18"/>
        </w:rPr>
      </w:pP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주소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 xml:space="preserve"> (Address): _______________________________________________________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_____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________________________</w:t>
      </w:r>
      <w:r w:rsidRPr="001D08C0">
        <w:rPr>
          <w:rFonts w:ascii="Times New Roman" w:hAnsi="Times New Roman" w:cs="Gulim" w:hint="eastAsia"/>
          <w:spacing w:val="-10"/>
          <w:sz w:val="18"/>
          <w:szCs w:val="18"/>
        </w:rPr>
        <w:t>________</w:t>
      </w:r>
      <w:r w:rsidRPr="001D08C0">
        <w:rPr>
          <w:rFonts w:ascii="Times New Roman" w:hAnsi="Times New Roman" w:cs="Gulim"/>
          <w:spacing w:val="-10"/>
          <w:sz w:val="18"/>
          <w:szCs w:val="18"/>
        </w:rPr>
        <w:t>____________</w:t>
      </w:r>
      <w:r w:rsidRPr="001D08C0">
        <w:rPr>
          <w:rFonts w:ascii="Times New Roman" w:hAnsi="Times New Roman" w:hint="eastAsia"/>
          <w:sz w:val="18"/>
          <w:szCs w:val="18"/>
        </w:rPr>
        <w:t xml:space="preserve"> </w:t>
      </w:r>
    </w:p>
    <w:p w14:paraId="24ED999E" w14:textId="0F285D0E" w:rsidR="00E17035" w:rsidRDefault="003C786E" w:rsidP="0025771D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Gulim"/>
          <w:spacing w:val="-10"/>
          <w:sz w:val="18"/>
          <w:szCs w:val="18"/>
        </w:rPr>
      </w:pPr>
      <w:r w:rsidRPr="009278AE">
        <w:rPr>
          <w:rFonts w:ascii="Times New Roman" w:hAnsi="Times New Roman" w:cs="Gulim"/>
          <w:spacing w:val="-10"/>
          <w:sz w:val="18"/>
          <w:szCs w:val="18"/>
        </w:rPr>
        <w:t>E-Mai</w:t>
      </w:r>
      <w:r w:rsidRPr="009278AE">
        <w:rPr>
          <w:rFonts w:ascii="Times New Roman" w:hAnsi="Times New Roman" w:cs="Gulim" w:hint="eastAsia"/>
          <w:spacing w:val="-10"/>
          <w:sz w:val="18"/>
          <w:szCs w:val="18"/>
        </w:rPr>
        <w:t>l</w:t>
      </w:r>
      <w:r w:rsidRPr="009278AE">
        <w:rPr>
          <w:rFonts w:ascii="Times New Roman" w:hAnsi="Times New Roman" w:cs="Gulim"/>
          <w:spacing w:val="-10"/>
          <w:sz w:val="18"/>
          <w:szCs w:val="18"/>
        </w:rPr>
        <w:t xml:space="preserve">: </w:t>
      </w:r>
      <w:r w:rsidRPr="009278AE">
        <w:rPr>
          <w:rFonts w:ascii="Times New Roman" w:hAnsi="Times New Roman" w:cs="Gulim" w:hint="eastAsia"/>
          <w:spacing w:val="-10"/>
          <w:sz w:val="18"/>
          <w:szCs w:val="18"/>
        </w:rPr>
        <w:t>________________________</w:t>
      </w:r>
      <w:r w:rsidRPr="009278AE">
        <w:rPr>
          <w:rFonts w:ascii="Times New Roman" w:hAnsi="Times New Roman" w:cs="Gulim"/>
          <w:spacing w:val="-10"/>
          <w:sz w:val="18"/>
          <w:szCs w:val="18"/>
        </w:rPr>
        <w:t>____</w:t>
      </w:r>
      <w:r w:rsidRPr="009278AE">
        <w:rPr>
          <w:rFonts w:ascii="Times New Roman" w:hAnsi="Times New Roman" w:cs="Gulim" w:hint="eastAsia"/>
          <w:spacing w:val="-10"/>
          <w:sz w:val="18"/>
          <w:szCs w:val="18"/>
        </w:rPr>
        <w:t>_____</w:t>
      </w:r>
      <w:r w:rsidRPr="009278AE">
        <w:rPr>
          <w:rFonts w:ascii="Times New Roman" w:hAnsi="Times New Roman" w:cs="Gulim"/>
          <w:spacing w:val="-10"/>
          <w:sz w:val="18"/>
          <w:szCs w:val="18"/>
        </w:rPr>
        <w:t>________</w:t>
      </w:r>
      <w:proofErr w:type="gramStart"/>
      <w:r w:rsidRPr="009278AE">
        <w:rPr>
          <w:rFonts w:ascii="Times New Roman" w:hAnsi="Times New Roman" w:cs="Gulim"/>
          <w:spacing w:val="-10"/>
          <w:sz w:val="18"/>
          <w:szCs w:val="18"/>
        </w:rPr>
        <w:t>_</w:t>
      </w:r>
      <w:r w:rsidRPr="009278AE">
        <w:rPr>
          <w:rFonts w:ascii="Times New Roman" w:hAnsi="Times New Roman" w:cs="Gulim" w:hint="eastAsia"/>
          <w:spacing w:val="-10"/>
          <w:sz w:val="18"/>
          <w:szCs w:val="18"/>
        </w:rPr>
        <w:t xml:space="preserve">  (</w:t>
      </w:r>
      <w:proofErr w:type="gramEnd"/>
      <w:r w:rsidRPr="009278AE">
        <w:rPr>
          <w:rFonts w:ascii="Times New Roman" w:hAnsi="Times New Roman" w:cs="Gulim"/>
          <w:spacing w:val="-10"/>
          <w:sz w:val="18"/>
          <w:szCs w:val="18"/>
        </w:rPr>
        <w:t>Cell</w:t>
      </w:r>
      <w:r w:rsidRPr="009278AE">
        <w:rPr>
          <w:rFonts w:ascii="Times New Roman" w:hAnsi="Times New Roman" w:cs="Gulim" w:hint="eastAsia"/>
          <w:spacing w:val="-10"/>
          <w:sz w:val="18"/>
          <w:szCs w:val="18"/>
        </w:rPr>
        <w:t>)</w:t>
      </w:r>
      <w:r w:rsidRPr="009278AE">
        <w:rPr>
          <w:rFonts w:ascii="Times New Roman" w:hAnsi="Times New Roman" w:cs="Gulim"/>
          <w:spacing w:val="-10"/>
          <w:sz w:val="18"/>
          <w:szCs w:val="18"/>
        </w:rPr>
        <w:t>____</w:t>
      </w:r>
      <w:r w:rsidRPr="009278AE">
        <w:rPr>
          <w:rFonts w:ascii="Times New Roman" w:hAnsi="Times New Roman" w:cs="Gulim" w:hint="eastAsia"/>
          <w:spacing w:val="-10"/>
          <w:sz w:val="18"/>
          <w:szCs w:val="18"/>
        </w:rPr>
        <w:t>__</w:t>
      </w:r>
      <w:r w:rsidRPr="009278AE">
        <w:rPr>
          <w:rFonts w:ascii="Times New Roman" w:hAnsi="Times New Roman" w:cs="Gulim"/>
          <w:spacing w:val="-10"/>
          <w:sz w:val="18"/>
          <w:szCs w:val="18"/>
        </w:rPr>
        <w:t>_____________</w:t>
      </w:r>
      <w:r w:rsidRPr="009278AE">
        <w:rPr>
          <w:rFonts w:ascii="Times New Roman" w:hAnsi="Times New Roman" w:cs="Gulim" w:hint="eastAsia"/>
          <w:spacing w:val="-10"/>
          <w:sz w:val="18"/>
          <w:szCs w:val="18"/>
        </w:rPr>
        <w:t>_______</w:t>
      </w:r>
    </w:p>
    <w:p w14:paraId="1D3E4F6E" w14:textId="77777777" w:rsidR="008522E6" w:rsidRPr="009278AE" w:rsidRDefault="008522E6" w:rsidP="0025771D">
      <w:pPr>
        <w:widowControl w:val="0"/>
        <w:tabs>
          <w:tab w:val="left" w:pos="3780"/>
          <w:tab w:val="left" w:pos="7020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Gulim"/>
          <w:spacing w:val="-10"/>
          <w:sz w:val="18"/>
          <w:szCs w:val="18"/>
        </w:rPr>
      </w:pPr>
    </w:p>
    <w:tbl>
      <w:tblPr>
        <w:tblW w:w="9900" w:type="dxa"/>
        <w:tblInd w:w="-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3582"/>
        <w:gridCol w:w="1379"/>
        <w:gridCol w:w="630"/>
        <w:gridCol w:w="1050"/>
        <w:gridCol w:w="1530"/>
        <w:gridCol w:w="750"/>
      </w:tblGrid>
      <w:tr w:rsidR="00E17035" w:rsidRPr="00207D7A" w14:paraId="0C9DD700" w14:textId="77777777" w:rsidTr="00382621">
        <w:trPr>
          <w:trHeight w:val="235"/>
        </w:trPr>
        <w:tc>
          <w:tcPr>
            <w:tcW w:w="9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2EB0A1" w14:textId="77777777" w:rsidR="00E17035" w:rsidRPr="00207D7A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과목번호</w:t>
            </w:r>
          </w:p>
          <w:p w14:paraId="603B1F73" w14:textId="77777777" w:rsidR="00E17035" w:rsidRPr="00207D7A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>Course No.</w:t>
            </w:r>
          </w:p>
        </w:tc>
        <w:tc>
          <w:tcPr>
            <w:tcW w:w="358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7326E7F" w14:textId="77777777" w:rsidR="00E17035" w:rsidRPr="00207D7A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과목</w:t>
            </w: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 xml:space="preserve"> </w:t>
            </w: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이름</w:t>
            </w:r>
            <w:r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(English)</w:t>
            </w:r>
          </w:p>
          <w:p w14:paraId="44C5D14F" w14:textId="77777777" w:rsidR="00E17035" w:rsidRPr="00207D7A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>Course Title</w:t>
            </w:r>
          </w:p>
        </w:tc>
        <w:tc>
          <w:tcPr>
            <w:tcW w:w="13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9C7BA7" w14:textId="77777777" w:rsidR="00E17035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>
              <w:rPr>
                <w:rFonts w:ascii="Times New Roman" w:eastAsia="GulimChe" w:hAnsi="Times New Roman" w:hint="eastAsia"/>
                <w:b/>
                <w:sz w:val="20"/>
                <w:szCs w:val="20"/>
              </w:rPr>
              <w:t>신청학기</w:t>
            </w:r>
          </w:p>
          <w:p w14:paraId="14A9E1E6" w14:textId="601E5946" w:rsidR="00E17035" w:rsidRPr="00207D7A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>
              <w:rPr>
                <w:rFonts w:ascii="Times New Roman" w:eastAsia="GulimChe" w:hAnsi="Times New Roman"/>
                <w:b/>
                <w:sz w:val="20"/>
                <w:szCs w:val="20"/>
              </w:rPr>
              <w:t>Apply Semester</w:t>
            </w:r>
          </w:p>
        </w:tc>
        <w:tc>
          <w:tcPr>
            <w:tcW w:w="6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D7F3CC6" w14:textId="77777777" w:rsidR="00E17035" w:rsidRPr="00207D7A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학점</w:t>
            </w:r>
          </w:p>
          <w:p w14:paraId="454B71FD" w14:textId="77777777" w:rsidR="00E17035" w:rsidRPr="00207D7A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>Unit</w:t>
            </w:r>
          </w:p>
        </w:tc>
        <w:tc>
          <w:tcPr>
            <w:tcW w:w="10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A60CCB3" w14:textId="77777777" w:rsidR="00E17035" w:rsidRPr="00207D7A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</w:rPr>
              <w:t>담당교수</w:t>
            </w:r>
          </w:p>
          <w:p w14:paraId="6E99EE67" w14:textId="77777777" w:rsidR="00E17035" w:rsidRPr="00207D7A" w:rsidRDefault="00E17035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207D7A"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>Professor</w:t>
            </w:r>
          </w:p>
        </w:tc>
        <w:tc>
          <w:tcPr>
            <w:tcW w:w="15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25BDD88" w14:textId="1BAC2C7C" w:rsidR="00E17035" w:rsidRPr="00CC17B8" w:rsidRDefault="004E302B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  <w:highlight w:val="yellow"/>
              </w:rPr>
            </w:pPr>
            <w:r w:rsidRPr="00CC17B8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  <w:highlight w:val="yellow"/>
              </w:rPr>
              <w:t>교수</w:t>
            </w:r>
            <w:r w:rsidR="00E17035" w:rsidRPr="00CC17B8">
              <w:rPr>
                <w:rFonts w:ascii="Times New Roman" w:eastAsia="GulimChe" w:hAnsi="Times New Roman" w:cs="GulimChe" w:hint="eastAsia"/>
                <w:b/>
                <w:spacing w:val="-10"/>
                <w:sz w:val="20"/>
                <w:szCs w:val="20"/>
                <w:highlight w:val="yellow"/>
              </w:rPr>
              <w:t>승인</w:t>
            </w:r>
          </w:p>
          <w:p w14:paraId="394E647A" w14:textId="1F7E2304" w:rsidR="00E17035" w:rsidRPr="00207D7A" w:rsidRDefault="004E302B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 w:rsidRPr="00CC17B8">
              <w:rPr>
                <w:rFonts w:ascii="Times New Roman" w:eastAsia="GulimChe" w:hAnsi="Times New Roman" w:hint="eastAsia"/>
                <w:b/>
                <w:spacing w:val="-10"/>
                <w:sz w:val="20"/>
                <w:szCs w:val="20"/>
                <w:highlight w:val="yellow"/>
              </w:rPr>
              <w:t>P</w:t>
            </w:r>
            <w:r w:rsidRPr="00CC17B8">
              <w:rPr>
                <w:rFonts w:ascii="Times New Roman" w:eastAsia="GulimChe" w:hAnsi="Times New Roman"/>
                <w:b/>
                <w:spacing w:val="-10"/>
                <w:sz w:val="20"/>
                <w:szCs w:val="20"/>
                <w:highlight w:val="yellow"/>
              </w:rPr>
              <w:t xml:space="preserve">rofessor </w:t>
            </w:r>
            <w:r w:rsidR="00E17035" w:rsidRPr="00CC17B8">
              <w:rPr>
                <w:rFonts w:ascii="Times New Roman" w:eastAsia="GulimChe" w:hAnsi="Times New Roman"/>
                <w:b/>
                <w:spacing w:val="-10"/>
                <w:sz w:val="20"/>
                <w:szCs w:val="20"/>
                <w:highlight w:val="yellow"/>
              </w:rPr>
              <w:t>Ap</w:t>
            </w:r>
            <w:r w:rsidR="00E17035" w:rsidRPr="00CC17B8">
              <w:rPr>
                <w:rFonts w:ascii="Times New Roman" w:eastAsia="GulimChe" w:hAnsi="Times New Roman" w:hint="eastAsia"/>
                <w:b/>
                <w:spacing w:val="-10"/>
                <w:sz w:val="20"/>
                <w:szCs w:val="20"/>
                <w:highlight w:val="yellow"/>
              </w:rPr>
              <w:t>p</w:t>
            </w:r>
            <w:r w:rsidR="00E17035" w:rsidRPr="00CC17B8">
              <w:rPr>
                <w:rFonts w:ascii="Times New Roman" w:eastAsia="GulimChe" w:hAnsi="Times New Roman"/>
                <w:b/>
                <w:spacing w:val="-10"/>
                <w:sz w:val="20"/>
                <w:szCs w:val="20"/>
                <w:highlight w:val="yellow"/>
              </w:rPr>
              <w:t>rove</w:t>
            </w:r>
          </w:p>
        </w:tc>
        <w:tc>
          <w:tcPr>
            <w:tcW w:w="7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8F32DB" w14:textId="5EF82996" w:rsidR="00E17035" w:rsidRPr="00207D7A" w:rsidRDefault="00382621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>
              <w:rPr>
                <w:rFonts w:ascii="Times New Roman" w:eastAsia="GulimChe" w:hAnsi="Times New Roman" w:hint="eastAsia"/>
                <w:b/>
                <w:sz w:val="20"/>
                <w:szCs w:val="20"/>
              </w:rPr>
              <w:t>통신</w:t>
            </w:r>
          </w:p>
          <w:p w14:paraId="159EEAAE" w14:textId="46DD4633" w:rsidR="00E17035" w:rsidRPr="00207D7A" w:rsidRDefault="00382621" w:rsidP="0025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GulimChe" w:hAnsi="Times New Roman"/>
                <w:b/>
                <w:sz w:val="20"/>
                <w:szCs w:val="20"/>
              </w:rPr>
            </w:pPr>
            <w:r>
              <w:rPr>
                <w:rFonts w:ascii="Times New Roman" w:eastAsia="GulimChe" w:hAnsi="Times New Roman" w:hint="eastAsia"/>
                <w:b/>
                <w:spacing w:val="-10"/>
                <w:sz w:val="20"/>
                <w:szCs w:val="20"/>
              </w:rPr>
              <w:t>D</w:t>
            </w:r>
            <w:r>
              <w:rPr>
                <w:rFonts w:ascii="Times New Roman" w:eastAsia="GulimChe" w:hAnsi="Times New Roman"/>
                <w:b/>
                <w:spacing w:val="-10"/>
                <w:sz w:val="20"/>
                <w:szCs w:val="20"/>
              </w:rPr>
              <w:t>istance</w:t>
            </w:r>
          </w:p>
        </w:tc>
      </w:tr>
      <w:tr w:rsidR="00E17035" w:rsidRPr="00207D7A" w14:paraId="05BEE2C6" w14:textId="77777777" w:rsidTr="00382621">
        <w:trPr>
          <w:trHeight w:val="302"/>
        </w:trPr>
        <w:tc>
          <w:tcPr>
            <w:tcW w:w="9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1E4DE0E9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CBA102E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0B7DC3" w14:textId="77777777" w:rsidR="00E17035" w:rsidRPr="002F5DC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06BBEB3A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jc w:val="center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23BBEAC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790ECBEF" w14:textId="77777777" w:rsidR="00E17035" w:rsidRPr="00207D7A" w:rsidRDefault="00E17035" w:rsidP="0025771D">
            <w:pPr>
              <w:pStyle w:val="s0"/>
              <w:spacing w:line="480" w:lineRule="auto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12" w:space="0" w:color="auto"/>
              <w:bottom w:val="single" w:sz="8" w:space="0" w:color="auto"/>
            </w:tcBorders>
            <w:vAlign w:val="center"/>
          </w:tcPr>
          <w:p w14:paraId="2823F01A" w14:textId="77777777" w:rsidR="00E17035" w:rsidRPr="00207D7A" w:rsidRDefault="00E17035" w:rsidP="0025771D">
            <w:pPr>
              <w:pStyle w:val="s0"/>
              <w:spacing w:line="480" w:lineRule="auto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17035" w:rsidRPr="00207D7A" w14:paraId="24EEAAC1" w14:textId="77777777" w:rsidTr="00382621">
        <w:trPr>
          <w:trHeight w:val="302"/>
        </w:trPr>
        <w:tc>
          <w:tcPr>
            <w:tcW w:w="979" w:type="dxa"/>
            <w:tcBorders>
              <w:top w:val="single" w:sz="8" w:space="0" w:color="auto"/>
            </w:tcBorders>
            <w:vAlign w:val="center"/>
          </w:tcPr>
          <w:p w14:paraId="070E8ACB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auto"/>
            </w:tcBorders>
            <w:vAlign w:val="center"/>
          </w:tcPr>
          <w:p w14:paraId="53EF3E73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</w:tcBorders>
            <w:vAlign w:val="center"/>
          </w:tcPr>
          <w:p w14:paraId="1C3B9E2B" w14:textId="77777777" w:rsidR="00E17035" w:rsidRPr="002F5DC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58C17236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jc w:val="center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14:paraId="10475C95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1CB7873D" w14:textId="77777777" w:rsidR="00E17035" w:rsidRPr="00207D7A" w:rsidRDefault="00E17035" w:rsidP="0025771D">
            <w:pPr>
              <w:pStyle w:val="s0"/>
              <w:spacing w:line="480" w:lineRule="auto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14:paraId="75ED1FEC" w14:textId="77777777" w:rsidR="00E17035" w:rsidRPr="00207D7A" w:rsidRDefault="00E17035" w:rsidP="0025771D">
            <w:pPr>
              <w:pStyle w:val="s0"/>
              <w:spacing w:line="480" w:lineRule="auto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17035" w:rsidRPr="00207D7A" w14:paraId="21B121B1" w14:textId="77777777" w:rsidTr="00382621">
        <w:trPr>
          <w:trHeight w:val="302"/>
        </w:trPr>
        <w:tc>
          <w:tcPr>
            <w:tcW w:w="979" w:type="dxa"/>
            <w:tcBorders>
              <w:top w:val="single" w:sz="8" w:space="0" w:color="auto"/>
            </w:tcBorders>
            <w:vAlign w:val="center"/>
          </w:tcPr>
          <w:p w14:paraId="73197811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auto"/>
            </w:tcBorders>
            <w:vAlign w:val="center"/>
          </w:tcPr>
          <w:p w14:paraId="332008BB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</w:tcBorders>
            <w:vAlign w:val="center"/>
          </w:tcPr>
          <w:p w14:paraId="6EFBBEC7" w14:textId="77777777" w:rsidR="00E17035" w:rsidRPr="002F5DC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</w:tcBorders>
            <w:vAlign w:val="center"/>
          </w:tcPr>
          <w:p w14:paraId="15B9F29C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jc w:val="center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</w:tcBorders>
            <w:vAlign w:val="center"/>
          </w:tcPr>
          <w:p w14:paraId="199CF9E1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</w:tcBorders>
            <w:vAlign w:val="center"/>
          </w:tcPr>
          <w:p w14:paraId="362AF0D9" w14:textId="77777777" w:rsidR="00E17035" w:rsidRPr="00207D7A" w:rsidRDefault="00E17035" w:rsidP="0025771D">
            <w:pPr>
              <w:pStyle w:val="s0"/>
              <w:spacing w:line="480" w:lineRule="auto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</w:tcBorders>
            <w:vAlign w:val="center"/>
          </w:tcPr>
          <w:p w14:paraId="022006CA" w14:textId="77777777" w:rsidR="00E17035" w:rsidRPr="00207D7A" w:rsidRDefault="00E17035" w:rsidP="0025771D">
            <w:pPr>
              <w:pStyle w:val="s0"/>
              <w:spacing w:line="480" w:lineRule="auto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E17035" w:rsidRPr="00207D7A" w14:paraId="535FA594" w14:textId="77777777" w:rsidTr="00382621">
        <w:trPr>
          <w:trHeight w:val="302"/>
        </w:trPr>
        <w:tc>
          <w:tcPr>
            <w:tcW w:w="9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3664086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35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4C60828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33B834" w14:textId="77777777" w:rsidR="00E17035" w:rsidRPr="002F5DC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18"/>
                <w:szCs w:val="20"/>
              </w:rPr>
            </w:pPr>
          </w:p>
        </w:tc>
        <w:tc>
          <w:tcPr>
            <w:tcW w:w="6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D62A461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jc w:val="center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0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C490F5B" w14:textId="77777777" w:rsidR="00E17035" w:rsidRPr="00207D7A" w:rsidRDefault="00E17035" w:rsidP="0025771D">
            <w:pPr>
              <w:snapToGrid w:val="0"/>
              <w:spacing w:after="0" w:line="480" w:lineRule="auto"/>
              <w:ind w:left="65"/>
              <w:rPr>
                <w:rFonts w:ascii="Times New Roman" w:eastAsia="GulimChe" w:hAnsi="Times New Roman" w:cs="Gulim"/>
                <w:color w:val="000000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9DEE20A" w14:textId="77777777" w:rsidR="00E17035" w:rsidRPr="00207D7A" w:rsidRDefault="00E17035" w:rsidP="0025771D">
            <w:pPr>
              <w:pStyle w:val="s0"/>
              <w:spacing w:line="480" w:lineRule="auto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6B330AF" w14:textId="77777777" w:rsidR="00E17035" w:rsidRPr="00207D7A" w:rsidRDefault="00E17035" w:rsidP="0025771D">
            <w:pPr>
              <w:pStyle w:val="s0"/>
              <w:spacing w:line="480" w:lineRule="auto"/>
              <w:jc w:val="center"/>
              <w:rPr>
                <w:rFonts w:ascii="Times New Roman" w:eastAsia="GulimChe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875056" w:rsidRPr="00207D7A" w14:paraId="2BD8230E" w14:textId="77777777" w:rsidTr="00CC3C3E">
        <w:trPr>
          <w:trHeight w:val="302"/>
        </w:trPr>
        <w:tc>
          <w:tcPr>
            <w:tcW w:w="9900" w:type="dxa"/>
            <w:gridSpan w:val="7"/>
            <w:tcBorders>
              <w:top w:val="single" w:sz="8" w:space="0" w:color="auto"/>
            </w:tcBorders>
            <w:vAlign w:val="center"/>
          </w:tcPr>
          <w:p w14:paraId="7A1FAA60" w14:textId="0838C274" w:rsidR="00875056" w:rsidRPr="00875056" w:rsidRDefault="00875056" w:rsidP="00875056">
            <w:pPr>
              <w:pStyle w:val="s0"/>
              <w:spacing w:line="480" w:lineRule="auto"/>
              <w:rPr>
                <w:rFonts w:ascii="Times New Roman" w:eastAsia="GulimChe" w:hAnsi="Times New Roman"/>
                <w:b/>
                <w:color w:val="000000"/>
                <w:sz w:val="20"/>
                <w:szCs w:val="20"/>
              </w:rPr>
            </w:pPr>
            <w:r w:rsidRPr="00875056">
              <w:rPr>
                <w:rFonts w:ascii="Times New Roman" w:eastAsia="GulimChe" w:hAnsi="Times New Roman" w:hint="eastAsia"/>
                <w:b/>
                <w:color w:val="000000"/>
                <w:sz w:val="20"/>
                <w:szCs w:val="20"/>
              </w:rPr>
              <w:t>사유</w:t>
            </w:r>
            <w:r>
              <w:rPr>
                <w:rFonts w:ascii="Times New Roman" w:eastAsia="GulimChe" w:hAnsi="Times New Roman"/>
                <w:b/>
                <w:color w:val="000000"/>
                <w:sz w:val="20"/>
                <w:szCs w:val="20"/>
              </w:rPr>
              <w:t>(</w:t>
            </w:r>
            <w:r w:rsidRPr="00875056">
              <w:rPr>
                <w:rFonts w:ascii="Times New Roman" w:eastAsia="GulimChe" w:hAnsi="Times New Roman"/>
                <w:b/>
                <w:color w:val="000000"/>
                <w:sz w:val="20"/>
                <w:szCs w:val="20"/>
              </w:rPr>
              <w:t>Reason):</w:t>
            </w:r>
          </w:p>
        </w:tc>
      </w:tr>
    </w:tbl>
    <w:p w14:paraId="689491A7" w14:textId="77777777" w:rsidR="006D0F3B" w:rsidRPr="00207D7A" w:rsidRDefault="006D0F3B" w:rsidP="0025771D">
      <w:pPr>
        <w:spacing w:after="0" w:line="480" w:lineRule="auto"/>
        <w:rPr>
          <w:rFonts w:ascii="Times New Roman" w:hAnsi="Times New Roman" w:cs="한컴바탕"/>
          <w:spacing w:val="-10"/>
          <w:sz w:val="20"/>
          <w:szCs w:val="20"/>
        </w:rPr>
      </w:pPr>
    </w:p>
    <w:tbl>
      <w:tblPr>
        <w:tblW w:w="9950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166"/>
        <w:gridCol w:w="308"/>
        <w:gridCol w:w="2858"/>
        <w:gridCol w:w="3618"/>
      </w:tblGrid>
      <w:tr w:rsidR="006D0F3B" w:rsidRPr="00207D7A" w14:paraId="00B9D6AF" w14:textId="77777777" w:rsidTr="00570EF4">
        <w:trPr>
          <w:trHeight w:val="315"/>
        </w:trPr>
        <w:tc>
          <w:tcPr>
            <w:tcW w:w="31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BEAEC" w14:textId="77777777" w:rsidR="006D0F3B" w:rsidRPr="00207D7A" w:rsidRDefault="0025771D" w:rsidP="0025771D">
            <w:pPr>
              <w:spacing w:after="0" w:line="48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 xml:space="preserve">Incomplete </w:t>
            </w:r>
            <w:r w:rsidR="006D0F3B" w:rsidRPr="00207D7A">
              <w:rPr>
                <w:rFonts w:ascii="Times New Roman" w:hAnsi="Times New Roman"/>
                <w:spacing w:val="-10"/>
                <w:sz w:val="20"/>
                <w:szCs w:val="20"/>
              </w:rPr>
              <w:t>Registration Fee</w:t>
            </w:r>
          </w:p>
        </w:tc>
        <w:tc>
          <w:tcPr>
            <w:tcW w:w="3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60585E" w14:textId="77777777" w:rsidR="006D0F3B" w:rsidRPr="00207D7A" w:rsidRDefault="006D0F3B" w:rsidP="0025771D">
            <w:pPr>
              <w:spacing w:after="0" w:line="48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>$</w:t>
            </w:r>
          </w:p>
        </w:tc>
        <w:tc>
          <w:tcPr>
            <w:tcW w:w="28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AF8EC" w14:textId="77777777" w:rsidR="006D0F3B" w:rsidRPr="00207D7A" w:rsidRDefault="006D0F3B" w:rsidP="0025771D">
            <w:pPr>
              <w:spacing w:after="0" w:line="48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36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29C496E" w14:textId="28F37E5B" w:rsidR="00570EF4" w:rsidRPr="00570EF4" w:rsidRDefault="00570EF4" w:rsidP="0025771D">
            <w:pPr>
              <w:spacing w:after="0" w:line="480" w:lineRule="auto"/>
              <w:jc w:val="both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07D7A">
              <w:rPr>
                <w:rFonts w:ascii="Times New Roman" w:hAnsi="Times New Roman" w:cs="한컴바탕"/>
                <w:spacing w:val="-10"/>
                <w:sz w:val="20"/>
                <w:szCs w:val="20"/>
              </w:rPr>
              <w:t>(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Total </w:t>
            </w:r>
            <w:proofErr w:type="gramStart"/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Courses</w:t>
            </w:r>
            <w:r w:rsidRPr="00207D7A">
              <w:rPr>
                <w:rFonts w:ascii="Times New Roman" w:hAnsi="Times New Roman" w:cs="한컴바탕"/>
                <w:spacing w:val="-10"/>
                <w:sz w:val="20"/>
                <w:szCs w:val="20"/>
              </w:rPr>
              <w:t>)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>_</w:t>
            </w:r>
            <w:proofErr w:type="gramEnd"/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>___</w:t>
            </w:r>
            <w:r w:rsidRPr="00207D7A">
              <w:rPr>
                <w:rFonts w:ascii="Times New Roman" w:hAnsi="Times New Roman" w:hint="eastAsia"/>
                <w:spacing w:val="-10"/>
                <w:sz w:val="20"/>
                <w:szCs w:val="20"/>
              </w:rPr>
              <w:t>X</w:t>
            </w: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 xml:space="preserve"> $</w:t>
            </w:r>
            <w:r w:rsidR="00DE5185">
              <w:rPr>
                <w:rFonts w:ascii="Times New Roman" w:hAnsi="Times New Roman"/>
                <w:spacing w:val="-10"/>
                <w:sz w:val="20"/>
                <w:szCs w:val="20"/>
              </w:rPr>
              <w:t>2</w:t>
            </w: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00 (Exten</w:t>
            </w:r>
            <w:r w:rsidR="00066F1B">
              <w:rPr>
                <w:rFonts w:ascii="Times New Roman" w:hAnsi="Times New Roman" w:hint="eastAsia"/>
                <w:spacing w:val="-10"/>
                <w:sz w:val="20"/>
                <w:szCs w:val="20"/>
              </w:rPr>
              <w:t>sion</w:t>
            </w: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>)</w:t>
            </w:r>
          </w:p>
        </w:tc>
      </w:tr>
    </w:tbl>
    <w:p w14:paraId="746DA341" w14:textId="77777777" w:rsidR="006D0F3B" w:rsidRPr="00207D7A" w:rsidRDefault="006D0F3B" w:rsidP="0025771D">
      <w:pPr>
        <w:spacing w:after="0" w:line="480" w:lineRule="auto"/>
        <w:rPr>
          <w:rFonts w:ascii="Times New Roman" w:hAnsi="Times New Roman" w:cs="(ÇÑ)½Å±ÃÃ¼A"/>
          <w:spacing w:val="-10"/>
          <w:sz w:val="20"/>
          <w:szCs w:val="20"/>
        </w:rPr>
      </w:pPr>
    </w:p>
    <w:p w14:paraId="2D1CF0D9" w14:textId="77777777" w:rsidR="00976966" w:rsidRDefault="00976966" w:rsidP="0025771D">
      <w:pPr>
        <w:spacing w:after="0" w:line="480" w:lineRule="auto"/>
        <w:rPr>
          <w:rFonts w:ascii="Times New Roman" w:hAnsi="Times New Roman"/>
          <w:sz w:val="20"/>
          <w:szCs w:val="20"/>
        </w:rPr>
      </w:pPr>
      <w:r w:rsidRPr="00207D7A">
        <w:rPr>
          <w:rFonts w:ascii="Times New Roman" w:hAnsi="Times New Roman" w:cs="(ÇÑ)½Å±ÃÃ¼A" w:hint="eastAsia"/>
          <w:spacing w:val="-10"/>
          <w:sz w:val="20"/>
          <w:szCs w:val="20"/>
        </w:rPr>
        <w:t>위의</w:t>
      </w:r>
      <w:r w:rsidRPr="00207D7A">
        <w:rPr>
          <w:rFonts w:ascii="Times New Roman" w:hAnsi="Times New Roman" w:cs="(ÇÑ)½Å±ÃÃ¼A" w:hint="eastAsia"/>
          <w:spacing w:val="-10"/>
          <w:sz w:val="20"/>
          <w:szCs w:val="20"/>
        </w:rPr>
        <w:t xml:space="preserve"> </w:t>
      </w:r>
      <w:r w:rsidRPr="00207D7A">
        <w:rPr>
          <w:rFonts w:ascii="Times New Roman" w:hAnsi="Times New Roman" w:cs="(ÇÑ)½Å±ÃÃ¼A" w:hint="eastAsia"/>
          <w:spacing w:val="-10"/>
          <w:sz w:val="20"/>
          <w:szCs w:val="20"/>
        </w:rPr>
        <w:t>액수를</w:t>
      </w:r>
      <w:r w:rsidRPr="00207D7A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207D7A">
        <w:rPr>
          <w:rFonts w:ascii="Times New Roman" w:hAnsi="Times New Roman" w:cs="(ÇÑ)½Å±ÃÃ¼A" w:hint="eastAsia"/>
          <w:spacing w:val="-10"/>
          <w:sz w:val="20"/>
          <w:szCs w:val="20"/>
        </w:rPr>
        <w:t>확인하고</w:t>
      </w:r>
      <w:r w:rsidRPr="00207D7A">
        <w:rPr>
          <w:rFonts w:ascii="Times New Roman" w:hAnsi="Times New Roman" w:cs="(ÇÑ)½Å±ÃÃ¼A" w:hint="eastAsia"/>
          <w:spacing w:val="-10"/>
          <w:sz w:val="20"/>
          <w:szCs w:val="20"/>
        </w:rPr>
        <w:t xml:space="preserve"> </w:t>
      </w:r>
      <w:r>
        <w:rPr>
          <w:rFonts w:ascii="Times New Roman" w:hAnsi="Times New Roman" w:cs="(ÇÑ)½Å±ÃÃ¼A" w:hint="eastAsia"/>
          <w:spacing w:val="-10"/>
          <w:sz w:val="20"/>
          <w:szCs w:val="20"/>
        </w:rPr>
        <w:t>변경</w:t>
      </w:r>
      <w:r>
        <w:rPr>
          <w:rFonts w:ascii="Times New Roman" w:hAnsi="Times New Roman" w:cs="(ÇÑ)½Å±ÃÃ¼A" w:hint="eastAsia"/>
          <w:spacing w:val="-10"/>
          <w:sz w:val="20"/>
          <w:szCs w:val="20"/>
        </w:rPr>
        <w:t xml:space="preserve"> </w:t>
      </w:r>
      <w:r>
        <w:rPr>
          <w:rFonts w:ascii="Times New Roman" w:hAnsi="Times New Roman" w:cs="(ÇÑ)½Å±ÃÃ¼A" w:hint="eastAsia"/>
          <w:spacing w:val="-10"/>
          <w:sz w:val="20"/>
          <w:szCs w:val="20"/>
        </w:rPr>
        <w:t>신청</w:t>
      </w:r>
      <w:r w:rsidRPr="00207D7A">
        <w:rPr>
          <w:rFonts w:ascii="Times New Roman" w:hAnsi="Times New Roman" w:cs="(ÇÑ)½Å±ÃÃ¼A" w:hint="eastAsia"/>
          <w:spacing w:val="-10"/>
          <w:sz w:val="20"/>
          <w:szCs w:val="20"/>
        </w:rPr>
        <w:t>합니다</w:t>
      </w:r>
      <w:r w:rsidRPr="00207D7A">
        <w:rPr>
          <w:rFonts w:ascii="Times New Roman" w:hAnsi="Times New Roman"/>
          <w:spacing w:val="-10"/>
          <w:sz w:val="20"/>
          <w:szCs w:val="20"/>
        </w:rPr>
        <w:t>.</w:t>
      </w:r>
      <w:r w:rsidRPr="00207D7A">
        <w:rPr>
          <w:rFonts w:ascii="Times New Roman" w:hAnsi="Times New Roman" w:hint="eastAsia"/>
          <w:spacing w:val="-10"/>
          <w:sz w:val="20"/>
          <w:szCs w:val="20"/>
        </w:rPr>
        <w:t xml:space="preserve"> </w:t>
      </w:r>
      <w:r w:rsidRPr="00207D7A">
        <w:rPr>
          <w:rFonts w:ascii="Times New Roman" w:hAnsi="Times New Roman"/>
          <w:sz w:val="20"/>
          <w:szCs w:val="20"/>
        </w:rPr>
        <w:t>(I understand and agree that I am responsible for full amount shown above)</w:t>
      </w:r>
      <w:r w:rsidRPr="00207D7A">
        <w:rPr>
          <w:rFonts w:ascii="Times New Roman" w:hAnsi="Times New Roman" w:hint="eastAsia"/>
          <w:sz w:val="20"/>
          <w:szCs w:val="20"/>
        </w:rPr>
        <w:t xml:space="preserve"> 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6"/>
        <w:gridCol w:w="2880"/>
        <w:gridCol w:w="4174"/>
      </w:tblGrid>
      <w:tr w:rsidR="00976966" w:rsidRPr="00C567E2" w14:paraId="52B3ECFF" w14:textId="77777777" w:rsidTr="0025771D">
        <w:trPr>
          <w:trHeight w:val="440"/>
        </w:trPr>
        <w:tc>
          <w:tcPr>
            <w:tcW w:w="2936" w:type="dxa"/>
            <w:vAlign w:val="center"/>
          </w:tcPr>
          <w:p w14:paraId="4A5079FE" w14:textId="77777777" w:rsidR="00976966" w:rsidRDefault="00976966" w:rsidP="0025771D">
            <w:pPr>
              <w:spacing w:after="0" w:line="48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CC17B8">
              <w:rPr>
                <w:rFonts w:ascii="Times New Roman" w:hAnsi="Times New Roman" w:cs="한컴바탕" w:hint="eastAsia"/>
                <w:spacing w:val="-10"/>
                <w:sz w:val="20"/>
                <w:szCs w:val="20"/>
                <w:highlight w:val="yellow"/>
              </w:rPr>
              <w:t>등록자</w:t>
            </w:r>
            <w:r w:rsidRPr="00CC17B8"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  <w:t xml:space="preserve"> </w:t>
            </w:r>
            <w:r w:rsidRPr="00CC17B8">
              <w:rPr>
                <w:rFonts w:ascii="Times New Roman" w:hAnsi="Times New Roman" w:cs="한컴바탕" w:hint="eastAsia"/>
                <w:spacing w:val="-10"/>
                <w:sz w:val="20"/>
                <w:szCs w:val="20"/>
                <w:highlight w:val="yellow"/>
              </w:rPr>
              <w:t>서명</w:t>
            </w:r>
            <w:r w:rsidRPr="00CC17B8">
              <w:rPr>
                <w:rFonts w:ascii="Times New Roman" w:hAnsi="Times New Roman"/>
                <w:spacing w:val="-10"/>
                <w:sz w:val="20"/>
                <w:szCs w:val="20"/>
                <w:highlight w:val="yellow"/>
              </w:rPr>
              <w:t xml:space="preserve"> (Student‘s Signature</w:t>
            </w:r>
            <w:r>
              <w:rPr>
                <w:rFonts w:ascii="Times New Roman" w:hAnsi="Times New Roman" w:hint="eastAsia"/>
                <w:spacing w:val="-10"/>
                <w:sz w:val="20"/>
                <w:szCs w:val="20"/>
              </w:rPr>
              <w:t xml:space="preserve">) </w:t>
            </w:r>
          </w:p>
        </w:tc>
        <w:tc>
          <w:tcPr>
            <w:tcW w:w="2880" w:type="dxa"/>
            <w:vAlign w:val="center"/>
          </w:tcPr>
          <w:p w14:paraId="0C64D1DB" w14:textId="77777777" w:rsidR="00976966" w:rsidRPr="00C567E2" w:rsidRDefault="00976966" w:rsidP="0025771D">
            <w:pPr>
              <w:spacing w:after="0" w:line="48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12D3641A" w14:textId="77777777" w:rsidR="00976966" w:rsidRPr="00C567E2" w:rsidRDefault="00976966" w:rsidP="0025771D">
            <w:pPr>
              <w:spacing w:after="0" w:line="48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날짜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(Date): </w:t>
            </w:r>
            <w:r w:rsidRPr="00207D7A">
              <w:rPr>
                <w:rFonts w:ascii="Times New Roman" w:hAnsi="Times New Roman" w:hint="eastAsia"/>
                <w:spacing w:val="-10"/>
                <w:sz w:val="20"/>
                <w:szCs w:val="20"/>
              </w:rPr>
              <w:t>20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>______</w:t>
            </w: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년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___</w:t>
            </w: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월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___</w:t>
            </w: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일</w:t>
            </w:r>
          </w:p>
        </w:tc>
      </w:tr>
      <w:tr w:rsidR="00976966" w:rsidRPr="00C567E2" w14:paraId="43AC86BD" w14:textId="77777777" w:rsidTr="0025771D">
        <w:trPr>
          <w:trHeight w:val="440"/>
        </w:trPr>
        <w:tc>
          <w:tcPr>
            <w:tcW w:w="2936" w:type="dxa"/>
            <w:vAlign w:val="center"/>
          </w:tcPr>
          <w:p w14:paraId="5B97CB47" w14:textId="77777777" w:rsidR="00976966" w:rsidRDefault="00976966" w:rsidP="0025771D">
            <w:pPr>
              <w:spacing w:after="0" w:line="48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543BC">
              <w:rPr>
                <w:rFonts w:ascii="Times New Roman" w:hAnsi="Times New Roman" w:hint="eastAsia"/>
                <w:spacing w:val="-10"/>
                <w:sz w:val="20"/>
                <w:szCs w:val="20"/>
              </w:rPr>
              <w:t>Academic Dean</w:t>
            </w:r>
            <w:r w:rsidRPr="002543BC">
              <w:rPr>
                <w:rFonts w:ascii="Times New Roman" w:hAnsi="Times New Roman"/>
                <w:spacing w:val="-10"/>
                <w:sz w:val="20"/>
                <w:szCs w:val="20"/>
              </w:rPr>
              <w:t>'s Signature</w:t>
            </w:r>
          </w:p>
        </w:tc>
        <w:tc>
          <w:tcPr>
            <w:tcW w:w="2880" w:type="dxa"/>
            <w:vAlign w:val="center"/>
          </w:tcPr>
          <w:p w14:paraId="695E380F" w14:textId="77777777" w:rsidR="00976966" w:rsidRPr="00C567E2" w:rsidRDefault="00976966" w:rsidP="0025771D">
            <w:pPr>
              <w:spacing w:after="0" w:line="48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174" w:type="dxa"/>
            <w:vAlign w:val="center"/>
          </w:tcPr>
          <w:p w14:paraId="5E998C69" w14:textId="77777777" w:rsidR="00976966" w:rsidRPr="00C567E2" w:rsidRDefault="00976966" w:rsidP="0025771D">
            <w:pPr>
              <w:spacing w:after="0" w:line="48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날짜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(Date): </w:t>
            </w:r>
            <w:r w:rsidRPr="00207D7A">
              <w:rPr>
                <w:rFonts w:ascii="Times New Roman" w:hAnsi="Times New Roman" w:hint="eastAsia"/>
                <w:spacing w:val="-10"/>
                <w:sz w:val="20"/>
                <w:szCs w:val="20"/>
              </w:rPr>
              <w:t>20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>______</w:t>
            </w: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년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___</w:t>
            </w: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월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___</w:t>
            </w:r>
            <w:r w:rsidRPr="00207D7A">
              <w:rPr>
                <w:rFonts w:ascii="Times New Roman" w:hAnsi="Times New Roman" w:hint="eastAsia"/>
                <w:spacing w:val="-10"/>
                <w:sz w:val="20"/>
                <w:szCs w:val="20"/>
              </w:rPr>
              <w:t>일</w:t>
            </w:r>
          </w:p>
        </w:tc>
      </w:tr>
      <w:tr w:rsidR="00651E9D" w:rsidRPr="00C567E2" w14:paraId="4B82CAA5" w14:textId="77777777" w:rsidTr="00CA0E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41"/>
        </w:trPr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9DE65" w14:textId="77777777" w:rsidR="00651E9D" w:rsidRDefault="00651E9D" w:rsidP="0025771D">
            <w:pPr>
              <w:spacing w:after="0" w:line="48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>Registrar's Signature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AB73" w14:textId="77777777" w:rsidR="00651E9D" w:rsidRPr="00C567E2" w:rsidRDefault="00651E9D" w:rsidP="0025771D">
            <w:pPr>
              <w:spacing w:after="0" w:line="48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</w:p>
        </w:tc>
        <w:tc>
          <w:tcPr>
            <w:tcW w:w="4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F1DB0" w14:textId="77777777" w:rsidR="00651E9D" w:rsidRPr="00C567E2" w:rsidRDefault="00651E9D" w:rsidP="0025771D">
            <w:pPr>
              <w:spacing w:after="0" w:line="480" w:lineRule="auto"/>
              <w:rPr>
                <w:rFonts w:ascii="Times New Roman" w:hAnsi="Times New Roman"/>
                <w:spacing w:val="-10"/>
                <w:sz w:val="20"/>
                <w:szCs w:val="20"/>
              </w:rPr>
            </w:pP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날짜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(Date): </w:t>
            </w:r>
            <w:r w:rsidRPr="00207D7A">
              <w:rPr>
                <w:rFonts w:ascii="Times New Roman" w:hAnsi="Times New Roman" w:hint="eastAsia"/>
                <w:spacing w:val="-10"/>
                <w:sz w:val="20"/>
                <w:szCs w:val="20"/>
              </w:rPr>
              <w:t>20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>______</w:t>
            </w: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년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___</w:t>
            </w:r>
            <w:r w:rsidRPr="00207D7A">
              <w:rPr>
                <w:rFonts w:ascii="Times New Roman" w:hAnsi="Times New Roman" w:cs="한컴바탕" w:hint="eastAsia"/>
                <w:spacing w:val="-10"/>
                <w:sz w:val="20"/>
                <w:szCs w:val="20"/>
              </w:rPr>
              <w:t>월</w:t>
            </w:r>
            <w:r w:rsidRPr="00207D7A">
              <w:rPr>
                <w:rFonts w:ascii="Times New Roman" w:hAnsi="Times New Roman"/>
                <w:spacing w:val="-10"/>
                <w:sz w:val="20"/>
                <w:szCs w:val="20"/>
              </w:rPr>
              <w:t xml:space="preserve"> ___</w:t>
            </w:r>
            <w:r w:rsidRPr="00207D7A">
              <w:rPr>
                <w:rFonts w:ascii="Times New Roman" w:hAnsi="Times New Roman" w:hint="eastAsia"/>
                <w:spacing w:val="-10"/>
                <w:sz w:val="20"/>
                <w:szCs w:val="20"/>
              </w:rPr>
              <w:t>일</w:t>
            </w:r>
          </w:p>
        </w:tc>
      </w:tr>
    </w:tbl>
    <w:p w14:paraId="4291918B" w14:textId="77777777" w:rsidR="008522E6" w:rsidRDefault="008522E6" w:rsidP="0025771D">
      <w:pPr>
        <w:spacing w:after="120"/>
      </w:pPr>
    </w:p>
    <w:p w14:paraId="62DAB465" w14:textId="77777777" w:rsidR="008522E6" w:rsidRDefault="008522E6" w:rsidP="0025771D">
      <w:pPr>
        <w:spacing w:after="120"/>
      </w:pPr>
    </w:p>
    <w:p w14:paraId="7CDECC9C" w14:textId="77777777" w:rsidR="008522E6" w:rsidRDefault="008522E6" w:rsidP="0025771D">
      <w:pPr>
        <w:spacing w:after="120"/>
      </w:pPr>
    </w:p>
    <w:p w14:paraId="73A4F062" w14:textId="7B476446" w:rsidR="00173EB7" w:rsidRPr="00CA0EE3" w:rsidRDefault="00173EB7" w:rsidP="0025771D">
      <w:pPr>
        <w:spacing w:after="120"/>
        <w:rPr>
          <w:b/>
        </w:rPr>
      </w:pPr>
      <w:r w:rsidRPr="00CA0EE3">
        <w:rPr>
          <w:b/>
        </w:rPr>
        <w:lastRenderedPageBreak/>
        <w:t>학기에</w:t>
      </w:r>
      <w:r w:rsidRPr="00CA0EE3">
        <w:rPr>
          <w:b/>
        </w:rPr>
        <w:t xml:space="preserve"> </w:t>
      </w:r>
      <w:r w:rsidRPr="00CA0EE3">
        <w:rPr>
          <w:b/>
        </w:rPr>
        <w:t>과정을</w:t>
      </w:r>
      <w:r w:rsidRPr="00CA0EE3">
        <w:rPr>
          <w:b/>
        </w:rPr>
        <w:t xml:space="preserve"> </w:t>
      </w:r>
      <w:r w:rsidRPr="00CA0EE3">
        <w:rPr>
          <w:b/>
        </w:rPr>
        <w:t>마치지</w:t>
      </w:r>
      <w:r w:rsidRPr="00CA0EE3">
        <w:rPr>
          <w:b/>
        </w:rPr>
        <w:t xml:space="preserve"> </w:t>
      </w:r>
      <w:r w:rsidRPr="00CA0EE3">
        <w:rPr>
          <w:b/>
        </w:rPr>
        <w:t>못할</w:t>
      </w:r>
      <w:r w:rsidRPr="00CA0EE3">
        <w:rPr>
          <w:b/>
        </w:rPr>
        <w:t xml:space="preserve"> </w:t>
      </w:r>
      <w:r w:rsidRPr="00CA0EE3">
        <w:rPr>
          <w:b/>
        </w:rPr>
        <w:t>경우</w:t>
      </w:r>
      <w:r w:rsidRPr="00CA0EE3">
        <w:rPr>
          <w:b/>
        </w:rPr>
        <w:t>, F</w:t>
      </w:r>
      <w:r w:rsidRPr="00CA0EE3">
        <w:rPr>
          <w:b/>
        </w:rPr>
        <w:t>성적</w:t>
      </w:r>
      <w:r w:rsidRPr="00CA0EE3">
        <w:rPr>
          <w:b/>
        </w:rPr>
        <w:t xml:space="preserve">, </w:t>
      </w:r>
      <w:r w:rsidRPr="00CA0EE3">
        <w:rPr>
          <w:b/>
        </w:rPr>
        <w:t>그리고</w:t>
      </w:r>
      <w:r w:rsidRPr="00CA0EE3">
        <w:rPr>
          <w:b/>
        </w:rPr>
        <w:t xml:space="preserve"> </w:t>
      </w:r>
      <w:r w:rsidRPr="00CA0EE3">
        <w:rPr>
          <w:b/>
        </w:rPr>
        <w:t>재수강에</w:t>
      </w:r>
      <w:r w:rsidRPr="00CA0EE3">
        <w:rPr>
          <w:b/>
        </w:rPr>
        <w:t xml:space="preserve"> </w:t>
      </w:r>
      <w:r w:rsidRPr="00CA0EE3">
        <w:rPr>
          <w:b/>
        </w:rPr>
        <w:t>대한</w:t>
      </w:r>
      <w:r w:rsidRPr="00CA0EE3">
        <w:rPr>
          <w:b/>
        </w:rPr>
        <w:t xml:space="preserve"> </w:t>
      </w:r>
      <w:r w:rsidRPr="00CA0EE3">
        <w:rPr>
          <w:b/>
        </w:rPr>
        <w:t>정책</w:t>
      </w:r>
    </w:p>
    <w:p w14:paraId="19A6D4A4" w14:textId="77777777" w:rsidR="00173EB7" w:rsidRPr="008522E6" w:rsidRDefault="00173EB7" w:rsidP="00CA0EE3">
      <w:pPr>
        <w:pStyle w:val="BodyText"/>
        <w:spacing w:line="240" w:lineRule="auto"/>
        <w:rPr>
          <w:sz w:val="20"/>
          <w:szCs w:val="20"/>
        </w:rPr>
      </w:pPr>
      <w:r w:rsidRPr="008522E6">
        <w:rPr>
          <w:rFonts w:hint="eastAsia"/>
          <w:sz w:val="20"/>
          <w:szCs w:val="20"/>
        </w:rPr>
        <w:t>그레이스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미션대학교는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미국교육국의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인가를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받는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학위를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수여하므로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인가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기관과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교육부의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규칙에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따라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성적을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처리해야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한다</w:t>
      </w:r>
      <w:r w:rsidRPr="008522E6">
        <w:rPr>
          <w:rFonts w:hint="eastAsia"/>
          <w:sz w:val="20"/>
          <w:szCs w:val="20"/>
        </w:rPr>
        <w:t xml:space="preserve">. </w:t>
      </w:r>
      <w:r w:rsidRPr="008522E6">
        <w:rPr>
          <w:rFonts w:hint="eastAsia"/>
          <w:sz w:val="20"/>
          <w:szCs w:val="20"/>
        </w:rPr>
        <w:t>그러므로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모든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학생들은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현재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학기에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등록한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과목을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성실하게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마쳐야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한다</w:t>
      </w:r>
      <w:r w:rsidRPr="008522E6">
        <w:rPr>
          <w:rFonts w:hint="eastAsia"/>
          <w:sz w:val="20"/>
          <w:szCs w:val="20"/>
        </w:rPr>
        <w:t xml:space="preserve">. </w:t>
      </w:r>
      <w:r w:rsidRPr="008522E6">
        <w:rPr>
          <w:rFonts w:hint="eastAsia"/>
          <w:sz w:val="20"/>
          <w:szCs w:val="20"/>
        </w:rPr>
        <w:t>모든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학생들은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다음의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사항들을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세밀하게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읽어보고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주의해야</w:t>
      </w:r>
      <w:r w:rsidRPr="008522E6">
        <w:rPr>
          <w:rFonts w:hint="eastAsia"/>
          <w:sz w:val="20"/>
          <w:szCs w:val="20"/>
        </w:rPr>
        <w:t xml:space="preserve"> </w:t>
      </w:r>
      <w:r w:rsidRPr="008522E6">
        <w:rPr>
          <w:rFonts w:hint="eastAsia"/>
          <w:sz w:val="20"/>
          <w:szCs w:val="20"/>
        </w:rPr>
        <w:t>한다</w:t>
      </w:r>
      <w:r w:rsidRPr="008522E6">
        <w:rPr>
          <w:rFonts w:hint="eastAsia"/>
          <w:sz w:val="20"/>
          <w:szCs w:val="20"/>
        </w:rPr>
        <w:t xml:space="preserve">. </w:t>
      </w:r>
    </w:p>
    <w:p w14:paraId="303866EE" w14:textId="77777777" w:rsidR="00173EB7" w:rsidRPr="008522E6" w:rsidRDefault="00173EB7" w:rsidP="00173EB7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현재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학기에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등록한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시작한지</w:t>
      </w:r>
      <w:r w:rsidRPr="008522E6">
        <w:rPr>
          <w:rFonts w:hint="eastAsia"/>
          <w:sz w:val="18"/>
          <w:szCs w:val="18"/>
        </w:rPr>
        <w:t xml:space="preserve"> 2</w:t>
      </w:r>
      <w:r w:rsidRPr="008522E6">
        <w:rPr>
          <w:rFonts w:hint="eastAsia"/>
          <w:sz w:val="18"/>
          <w:szCs w:val="18"/>
        </w:rPr>
        <w:t>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이내에만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정상적으로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추가</w:t>
      </w:r>
      <w:r w:rsidRPr="008522E6">
        <w:rPr>
          <w:rFonts w:hint="eastAsia"/>
          <w:sz w:val="18"/>
          <w:szCs w:val="18"/>
        </w:rPr>
        <w:t>/</w:t>
      </w:r>
      <w:r w:rsidRPr="008522E6">
        <w:rPr>
          <w:rFonts w:hint="eastAsia"/>
          <w:sz w:val="18"/>
          <w:szCs w:val="18"/>
        </w:rPr>
        <w:t>취소</w:t>
      </w:r>
      <w:r w:rsidRPr="008522E6">
        <w:rPr>
          <w:rFonts w:hint="eastAsia"/>
          <w:sz w:val="18"/>
          <w:szCs w:val="18"/>
        </w:rPr>
        <w:t xml:space="preserve"> (Add/ Drop) </w:t>
      </w:r>
      <w:r w:rsidRPr="008522E6">
        <w:rPr>
          <w:rFonts w:hint="eastAsia"/>
          <w:sz w:val="18"/>
          <w:szCs w:val="18"/>
        </w:rPr>
        <w:t>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있다</w:t>
      </w:r>
      <w:r w:rsidRPr="008522E6">
        <w:rPr>
          <w:rFonts w:hint="eastAsia"/>
          <w:sz w:val="18"/>
          <w:szCs w:val="18"/>
        </w:rPr>
        <w:t xml:space="preserve">. </w:t>
      </w:r>
    </w:p>
    <w:p w14:paraId="7ED179A5" w14:textId="77777777" w:rsidR="00173EB7" w:rsidRPr="008522E6" w:rsidRDefault="00173EB7" w:rsidP="00173EB7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학기를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시작한</w:t>
      </w:r>
      <w:r w:rsidRPr="008522E6">
        <w:rPr>
          <w:rFonts w:hint="eastAsia"/>
          <w:sz w:val="18"/>
          <w:szCs w:val="18"/>
        </w:rPr>
        <w:t xml:space="preserve"> 3</w:t>
      </w:r>
      <w:r w:rsidRPr="008522E6">
        <w:rPr>
          <w:rFonts w:hint="eastAsia"/>
          <w:sz w:val="18"/>
          <w:szCs w:val="18"/>
        </w:rPr>
        <w:t>주후에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취소하는</w:t>
      </w:r>
      <w:r w:rsidRPr="008522E6">
        <w:rPr>
          <w:rFonts w:hint="eastAsia"/>
          <w:sz w:val="18"/>
          <w:szCs w:val="18"/>
        </w:rPr>
        <w:t xml:space="preserve"> (Drop) </w:t>
      </w:r>
      <w:r w:rsidRPr="008522E6">
        <w:rPr>
          <w:rFonts w:hint="eastAsia"/>
          <w:sz w:val="18"/>
          <w:szCs w:val="18"/>
        </w:rPr>
        <w:t>과목은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취소신청서를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제출한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날자까지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계산한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금액을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빼고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나머지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학비를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돌려준다</w:t>
      </w:r>
      <w:r w:rsidRPr="008522E6">
        <w:rPr>
          <w:rFonts w:hint="eastAsia"/>
          <w:sz w:val="18"/>
          <w:szCs w:val="18"/>
        </w:rPr>
        <w:t>. 9</w:t>
      </w:r>
      <w:r w:rsidRPr="008522E6">
        <w:rPr>
          <w:rFonts w:hint="eastAsia"/>
          <w:sz w:val="18"/>
          <w:szCs w:val="18"/>
        </w:rPr>
        <w:t>주째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이후에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취소하는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경우는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학비</w:t>
      </w:r>
      <w:r w:rsidR="008C03C9" w:rsidRPr="008522E6">
        <w:rPr>
          <w:rFonts w:hint="eastAsia"/>
          <w:sz w:val="18"/>
          <w:szCs w:val="18"/>
        </w:rPr>
        <w:t>를</w:t>
      </w:r>
      <w:r w:rsidR="008C03C9"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돌려주는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  <w:u w:val="single"/>
        </w:rPr>
        <w:t>금액이</w:t>
      </w:r>
      <w:r w:rsidRPr="008522E6">
        <w:rPr>
          <w:rFonts w:hint="eastAsia"/>
          <w:sz w:val="18"/>
          <w:szCs w:val="18"/>
          <w:u w:val="single"/>
        </w:rPr>
        <w:t xml:space="preserve"> </w:t>
      </w:r>
      <w:r w:rsidRPr="008522E6">
        <w:rPr>
          <w:rFonts w:hint="eastAsia"/>
          <w:sz w:val="18"/>
          <w:szCs w:val="18"/>
          <w:u w:val="single"/>
        </w:rPr>
        <w:t>없다</w:t>
      </w:r>
      <w:r w:rsidRPr="008522E6">
        <w:rPr>
          <w:rFonts w:hint="eastAsia"/>
          <w:sz w:val="18"/>
          <w:szCs w:val="18"/>
        </w:rPr>
        <w:t xml:space="preserve">. </w:t>
      </w:r>
      <w:r w:rsidRPr="008522E6">
        <w:rPr>
          <w:rFonts w:hint="eastAsia"/>
          <w:sz w:val="18"/>
          <w:szCs w:val="18"/>
        </w:rPr>
        <w:t>취소한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포함하여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전체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학비를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납부해야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한다</w:t>
      </w:r>
      <w:r w:rsidRPr="008522E6">
        <w:rPr>
          <w:rFonts w:hint="eastAsia"/>
          <w:sz w:val="18"/>
          <w:szCs w:val="18"/>
        </w:rPr>
        <w:t xml:space="preserve">. </w:t>
      </w:r>
    </w:p>
    <w:p w14:paraId="4534B031" w14:textId="77777777" w:rsidR="00173EB7" w:rsidRPr="008522E6" w:rsidRDefault="00173EB7" w:rsidP="00173EB7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등록한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학기말까지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마치지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못할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합당한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이유가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있을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경우</w:t>
      </w:r>
      <w:r w:rsidRPr="008522E6">
        <w:rPr>
          <w:rFonts w:hint="eastAsia"/>
          <w:sz w:val="18"/>
          <w:szCs w:val="18"/>
        </w:rPr>
        <w:t xml:space="preserve">, </w:t>
      </w:r>
      <w:r w:rsidRPr="008522E6">
        <w:rPr>
          <w:rFonts w:hint="eastAsia"/>
          <w:sz w:val="18"/>
          <w:szCs w:val="18"/>
        </w:rPr>
        <w:t>계속해서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공부하여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성적을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받기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위한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연장신청을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있고</w:t>
      </w:r>
      <w:r w:rsidRPr="008522E6">
        <w:rPr>
          <w:rFonts w:hint="eastAsia"/>
          <w:sz w:val="18"/>
          <w:szCs w:val="18"/>
        </w:rPr>
        <w:t xml:space="preserve"> (Incomplete Extension), </w:t>
      </w:r>
      <w:r w:rsidRPr="008522E6">
        <w:rPr>
          <w:rFonts w:hint="eastAsia"/>
          <w:sz w:val="18"/>
          <w:szCs w:val="18"/>
        </w:rPr>
        <w:t>성적은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sz w:val="18"/>
          <w:szCs w:val="18"/>
        </w:rPr>
        <w:t>“</w:t>
      </w:r>
      <w:r w:rsidRPr="008522E6">
        <w:rPr>
          <w:rFonts w:hint="eastAsia"/>
          <w:sz w:val="18"/>
          <w:szCs w:val="18"/>
        </w:rPr>
        <w:t>미결</w:t>
      </w:r>
      <w:r w:rsidRPr="008522E6">
        <w:rPr>
          <w:sz w:val="18"/>
          <w:szCs w:val="18"/>
        </w:rPr>
        <w:t>”</w:t>
      </w:r>
      <w:r w:rsidRPr="008522E6">
        <w:rPr>
          <w:rFonts w:hint="eastAsia"/>
          <w:sz w:val="18"/>
          <w:szCs w:val="18"/>
        </w:rPr>
        <w:t>로</w:t>
      </w:r>
      <w:r w:rsidRPr="008522E6">
        <w:rPr>
          <w:rFonts w:hint="eastAsia"/>
          <w:sz w:val="18"/>
          <w:szCs w:val="18"/>
        </w:rPr>
        <w:t xml:space="preserve"> (I, </w:t>
      </w:r>
      <w:r w:rsidRPr="008522E6">
        <w:rPr>
          <w:sz w:val="18"/>
          <w:szCs w:val="18"/>
        </w:rPr>
        <w:t>Incomplete</w:t>
      </w:r>
      <w:r w:rsidRPr="008522E6">
        <w:rPr>
          <w:rFonts w:hint="eastAsia"/>
          <w:sz w:val="18"/>
          <w:szCs w:val="18"/>
        </w:rPr>
        <w:t xml:space="preserve"> ) </w:t>
      </w:r>
      <w:r w:rsidRPr="008522E6">
        <w:rPr>
          <w:rFonts w:hint="eastAsia"/>
          <w:sz w:val="18"/>
          <w:szCs w:val="18"/>
        </w:rPr>
        <w:t>처리된다</w:t>
      </w:r>
      <w:r w:rsidRPr="008522E6">
        <w:rPr>
          <w:rFonts w:hint="eastAsia"/>
          <w:sz w:val="18"/>
          <w:szCs w:val="18"/>
        </w:rPr>
        <w:t xml:space="preserve">. </w:t>
      </w:r>
    </w:p>
    <w:p w14:paraId="11582E61" w14:textId="77777777" w:rsidR="00173EB7" w:rsidRPr="008522E6" w:rsidRDefault="00173EB7" w:rsidP="00173EB7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연장신청은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담당교수들이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성적처리하기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전에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  <w:u w:val="single"/>
        </w:rPr>
        <w:t>담당교수에게서</w:t>
      </w:r>
      <w:r w:rsidRPr="008522E6">
        <w:rPr>
          <w:rFonts w:hint="eastAsia"/>
          <w:sz w:val="18"/>
          <w:szCs w:val="18"/>
          <w:u w:val="single"/>
        </w:rPr>
        <w:t xml:space="preserve"> </w:t>
      </w:r>
      <w:r w:rsidRPr="008522E6">
        <w:rPr>
          <w:rFonts w:hint="eastAsia"/>
          <w:sz w:val="18"/>
          <w:szCs w:val="18"/>
          <w:u w:val="single"/>
        </w:rPr>
        <w:t>허락을</w:t>
      </w:r>
      <w:r w:rsidRPr="008522E6">
        <w:rPr>
          <w:rFonts w:hint="eastAsia"/>
          <w:sz w:val="18"/>
          <w:szCs w:val="18"/>
          <w:u w:val="single"/>
        </w:rPr>
        <w:t xml:space="preserve"> </w:t>
      </w:r>
      <w:r w:rsidRPr="008522E6">
        <w:rPr>
          <w:rFonts w:hint="eastAsia"/>
          <w:sz w:val="18"/>
          <w:szCs w:val="18"/>
          <w:u w:val="single"/>
        </w:rPr>
        <w:t>받아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성적표에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sz w:val="18"/>
          <w:szCs w:val="18"/>
        </w:rPr>
        <w:t>“</w:t>
      </w:r>
      <w:r w:rsidRPr="008522E6">
        <w:rPr>
          <w:rFonts w:hint="eastAsia"/>
          <w:sz w:val="18"/>
          <w:szCs w:val="18"/>
        </w:rPr>
        <w:t>I</w:t>
      </w:r>
      <w:r w:rsidRPr="008522E6">
        <w:rPr>
          <w:sz w:val="18"/>
          <w:szCs w:val="18"/>
        </w:rPr>
        <w:t>”</w:t>
      </w:r>
      <w:r w:rsidRPr="008522E6">
        <w:rPr>
          <w:rFonts w:hint="eastAsia"/>
          <w:sz w:val="18"/>
          <w:szCs w:val="18"/>
        </w:rPr>
        <w:t>성적으로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보고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되어야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하고</w:t>
      </w:r>
      <w:r w:rsidRPr="008522E6">
        <w:rPr>
          <w:rFonts w:hint="eastAsia"/>
          <w:sz w:val="18"/>
          <w:szCs w:val="18"/>
        </w:rPr>
        <w:t xml:space="preserve">, </w:t>
      </w:r>
      <w:r w:rsidRPr="008522E6">
        <w:rPr>
          <w:rFonts w:hint="eastAsia"/>
          <w:sz w:val="18"/>
          <w:szCs w:val="18"/>
        </w:rPr>
        <w:t>또한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반드시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사무실에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연장신청서를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제출해야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한다</w:t>
      </w:r>
      <w:r w:rsidRPr="008522E6">
        <w:rPr>
          <w:rFonts w:hint="eastAsia"/>
          <w:sz w:val="18"/>
          <w:szCs w:val="18"/>
        </w:rPr>
        <w:t xml:space="preserve">. </w:t>
      </w:r>
    </w:p>
    <w:p w14:paraId="7EF80C43" w14:textId="1C1AB431" w:rsidR="00173EB7" w:rsidRPr="008522E6" w:rsidRDefault="00173EB7" w:rsidP="00173EB7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연장을</w:t>
      </w:r>
      <w:r w:rsidR="008C03C9"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허락받기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위해서는</w:t>
      </w:r>
      <w:r w:rsidRPr="008522E6">
        <w:rPr>
          <w:rFonts w:hint="eastAsia"/>
          <w:sz w:val="18"/>
          <w:szCs w:val="18"/>
        </w:rPr>
        <w:t xml:space="preserve">, </w:t>
      </w:r>
      <w:r w:rsidRPr="008522E6">
        <w:rPr>
          <w:rFonts w:hint="eastAsia"/>
          <w:sz w:val="18"/>
          <w:szCs w:val="18"/>
        </w:rPr>
        <w:t>연장등록비용</w:t>
      </w:r>
      <w:r w:rsidRPr="008522E6">
        <w:rPr>
          <w:rFonts w:hint="eastAsia"/>
          <w:sz w:val="18"/>
          <w:szCs w:val="18"/>
        </w:rPr>
        <w:t xml:space="preserve"> (Extension Fee) </w:t>
      </w:r>
      <w:r w:rsidRPr="008522E6">
        <w:rPr>
          <w:rFonts w:hint="eastAsia"/>
          <w:sz w:val="18"/>
          <w:szCs w:val="18"/>
        </w:rPr>
        <w:t>과목당</w:t>
      </w:r>
      <w:r w:rsidRPr="008522E6">
        <w:rPr>
          <w:rFonts w:hint="eastAsia"/>
          <w:sz w:val="18"/>
          <w:szCs w:val="18"/>
        </w:rPr>
        <w:t xml:space="preserve"> $</w:t>
      </w:r>
      <w:r w:rsidR="00154E4F" w:rsidRPr="008522E6">
        <w:rPr>
          <w:sz w:val="18"/>
          <w:szCs w:val="18"/>
        </w:rPr>
        <w:t>2</w:t>
      </w:r>
      <w:r w:rsidRPr="008522E6">
        <w:rPr>
          <w:rFonts w:hint="eastAsia"/>
          <w:sz w:val="18"/>
          <w:szCs w:val="18"/>
        </w:rPr>
        <w:t>00</w:t>
      </w:r>
      <w:r w:rsidRPr="008522E6">
        <w:rPr>
          <w:rFonts w:hint="eastAsia"/>
          <w:sz w:val="18"/>
          <w:szCs w:val="18"/>
        </w:rPr>
        <w:t>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추가로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납부해야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하고</w:t>
      </w:r>
      <w:r w:rsidRPr="008522E6">
        <w:rPr>
          <w:rFonts w:hint="eastAsia"/>
          <w:sz w:val="18"/>
          <w:szCs w:val="18"/>
        </w:rPr>
        <w:t xml:space="preserve">, </w:t>
      </w:r>
      <w:r w:rsidRPr="008522E6">
        <w:rPr>
          <w:rFonts w:hint="eastAsia"/>
          <w:sz w:val="18"/>
          <w:szCs w:val="18"/>
        </w:rPr>
        <w:t>등록된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전체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학비가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완납되어야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한다</w:t>
      </w:r>
      <w:r w:rsidRPr="008522E6">
        <w:rPr>
          <w:rFonts w:hint="eastAsia"/>
          <w:sz w:val="18"/>
          <w:szCs w:val="18"/>
        </w:rPr>
        <w:t xml:space="preserve">. </w:t>
      </w:r>
    </w:p>
    <w:p w14:paraId="0CFB5C0E" w14:textId="4E1A25B9" w:rsidR="00CA0EE3" w:rsidRPr="008522E6" w:rsidRDefault="00CA0EE3" w:rsidP="00CA0EE3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연장은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과목당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오직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한번만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가능하고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연장기</w:t>
      </w:r>
      <w:r w:rsidR="00154E4F" w:rsidRPr="008522E6">
        <w:rPr>
          <w:rFonts w:hint="eastAsia"/>
          <w:sz w:val="18"/>
          <w:szCs w:val="18"/>
        </w:rPr>
        <w:t>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내에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수업을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마치지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못하거나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성적을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받지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못하면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sz w:val="18"/>
          <w:szCs w:val="18"/>
        </w:rPr>
        <w:t>“</w:t>
      </w:r>
      <w:r w:rsidRPr="008522E6">
        <w:rPr>
          <w:rFonts w:hint="eastAsia"/>
          <w:sz w:val="18"/>
          <w:szCs w:val="18"/>
        </w:rPr>
        <w:t>F</w:t>
      </w:r>
      <w:r w:rsidRPr="008522E6">
        <w:rPr>
          <w:sz w:val="18"/>
          <w:szCs w:val="18"/>
        </w:rPr>
        <w:t>”</w:t>
      </w:r>
      <w:r w:rsidRPr="008522E6">
        <w:rPr>
          <w:rFonts w:hint="eastAsia"/>
          <w:sz w:val="18"/>
          <w:szCs w:val="18"/>
        </w:rPr>
        <w:t>성적으로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처리된다</w:t>
      </w:r>
      <w:r w:rsidRPr="008522E6">
        <w:rPr>
          <w:rFonts w:hint="eastAsia"/>
          <w:sz w:val="18"/>
          <w:szCs w:val="18"/>
        </w:rPr>
        <w:t xml:space="preserve">. </w:t>
      </w:r>
    </w:p>
    <w:p w14:paraId="2207465A" w14:textId="77777777" w:rsidR="00CA0EE3" w:rsidRPr="008522E6" w:rsidRDefault="00CA0EE3" w:rsidP="00CA0EE3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수업을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연장신청할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합당한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이유가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없이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학과목의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수업을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마치지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못했을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경우에는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교수가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sz w:val="18"/>
          <w:szCs w:val="18"/>
        </w:rPr>
        <w:t>“</w:t>
      </w:r>
      <w:r w:rsidRPr="008522E6">
        <w:rPr>
          <w:rFonts w:hint="eastAsia"/>
          <w:sz w:val="18"/>
          <w:szCs w:val="18"/>
        </w:rPr>
        <w:t>F</w:t>
      </w:r>
      <w:r w:rsidRPr="008522E6">
        <w:rPr>
          <w:sz w:val="18"/>
          <w:szCs w:val="18"/>
        </w:rPr>
        <w:t>”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성적으로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처리할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있다</w:t>
      </w:r>
      <w:r w:rsidRPr="008522E6">
        <w:rPr>
          <w:rFonts w:hint="eastAsia"/>
          <w:sz w:val="18"/>
          <w:szCs w:val="18"/>
        </w:rPr>
        <w:t xml:space="preserve">. </w:t>
      </w:r>
    </w:p>
    <w:p w14:paraId="0C22A631" w14:textId="77777777" w:rsidR="00CA0EE3" w:rsidRPr="008522E6" w:rsidRDefault="00CA0EE3" w:rsidP="00CA0EE3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연장신청한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과목과</w:t>
      </w:r>
      <w:r w:rsidRPr="008522E6">
        <w:rPr>
          <w:rFonts w:hint="eastAsia"/>
          <w:sz w:val="18"/>
          <w:szCs w:val="18"/>
        </w:rPr>
        <w:t xml:space="preserve"> F</w:t>
      </w:r>
      <w:r w:rsidRPr="008522E6">
        <w:rPr>
          <w:rFonts w:hint="eastAsia"/>
          <w:sz w:val="18"/>
          <w:szCs w:val="18"/>
        </w:rPr>
        <w:t>학점을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받은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포함하여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등록한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과목의</w:t>
      </w:r>
      <w:r w:rsidRPr="008522E6">
        <w:rPr>
          <w:rFonts w:hint="eastAsia"/>
          <w:sz w:val="18"/>
          <w:szCs w:val="18"/>
        </w:rPr>
        <w:t xml:space="preserve"> 50% </w:t>
      </w:r>
      <w:r w:rsidRPr="008522E6">
        <w:rPr>
          <w:rFonts w:hint="eastAsia"/>
          <w:sz w:val="18"/>
          <w:szCs w:val="18"/>
        </w:rPr>
        <w:t>이상이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성적을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받지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못할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경우는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학사경고의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대상이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된다</w:t>
      </w:r>
      <w:r w:rsidRPr="008522E6">
        <w:rPr>
          <w:rFonts w:hint="eastAsia"/>
          <w:sz w:val="18"/>
          <w:szCs w:val="18"/>
        </w:rPr>
        <w:t xml:space="preserve">. </w:t>
      </w:r>
      <w:r w:rsidRPr="008522E6">
        <w:rPr>
          <w:rFonts w:hint="eastAsia"/>
          <w:sz w:val="18"/>
          <w:szCs w:val="18"/>
        </w:rPr>
        <w:t>다음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학기에도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같은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일이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반복되면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유학생은</w:t>
      </w:r>
      <w:r w:rsidRPr="008522E6">
        <w:rPr>
          <w:rFonts w:hint="eastAsia"/>
          <w:sz w:val="18"/>
          <w:szCs w:val="18"/>
        </w:rPr>
        <w:t xml:space="preserve"> I-20</w:t>
      </w:r>
      <w:r w:rsidRPr="008522E6">
        <w:rPr>
          <w:rFonts w:hint="eastAsia"/>
          <w:sz w:val="18"/>
          <w:szCs w:val="18"/>
        </w:rPr>
        <w:t>신분을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잃게되고</w:t>
      </w:r>
      <w:r w:rsidRPr="008522E6">
        <w:rPr>
          <w:rFonts w:hint="eastAsia"/>
          <w:sz w:val="18"/>
          <w:szCs w:val="18"/>
        </w:rPr>
        <w:t xml:space="preserve">, </w:t>
      </w:r>
      <w:r w:rsidRPr="008522E6">
        <w:rPr>
          <w:rFonts w:hint="eastAsia"/>
          <w:sz w:val="18"/>
          <w:szCs w:val="18"/>
        </w:rPr>
        <w:t>학자금신청자는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학자금보조를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받을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없다</w:t>
      </w:r>
      <w:r w:rsidRPr="008522E6">
        <w:rPr>
          <w:rFonts w:hint="eastAsia"/>
          <w:sz w:val="18"/>
          <w:szCs w:val="18"/>
        </w:rPr>
        <w:t xml:space="preserve">. </w:t>
      </w:r>
    </w:p>
    <w:p w14:paraId="284E61D2" w14:textId="77777777" w:rsidR="00CA0EE3" w:rsidRPr="008522E6" w:rsidRDefault="00CA0EE3" w:rsidP="00CA0EE3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F</w:t>
      </w:r>
      <w:r w:rsidRPr="008522E6">
        <w:rPr>
          <w:rFonts w:hint="eastAsia"/>
          <w:sz w:val="18"/>
          <w:szCs w:val="18"/>
        </w:rPr>
        <w:t>성적받은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다시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수업료를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전부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납부하고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재수강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있다</w:t>
      </w:r>
      <w:r w:rsidRPr="008522E6">
        <w:rPr>
          <w:rFonts w:hint="eastAsia"/>
          <w:sz w:val="18"/>
          <w:szCs w:val="18"/>
        </w:rPr>
        <w:t xml:space="preserve">. </w:t>
      </w:r>
      <w:r w:rsidRPr="008522E6">
        <w:rPr>
          <w:rFonts w:hint="eastAsia"/>
          <w:sz w:val="18"/>
          <w:szCs w:val="18"/>
        </w:rPr>
        <w:t>대학생은</w:t>
      </w:r>
      <w:r w:rsidRPr="008522E6">
        <w:rPr>
          <w:rFonts w:hint="eastAsia"/>
          <w:sz w:val="18"/>
          <w:szCs w:val="18"/>
        </w:rPr>
        <w:t xml:space="preserve">  D</w:t>
      </w:r>
      <w:r w:rsidRPr="008522E6">
        <w:rPr>
          <w:rFonts w:hint="eastAsia"/>
          <w:sz w:val="18"/>
          <w:szCs w:val="18"/>
        </w:rPr>
        <w:t>성적</w:t>
      </w:r>
      <w:r w:rsidRPr="008522E6">
        <w:rPr>
          <w:rFonts w:hint="eastAsia"/>
          <w:sz w:val="18"/>
          <w:szCs w:val="18"/>
        </w:rPr>
        <w:t xml:space="preserve">, </w:t>
      </w:r>
      <w:r w:rsidRPr="008522E6">
        <w:rPr>
          <w:rFonts w:hint="eastAsia"/>
          <w:sz w:val="18"/>
          <w:szCs w:val="18"/>
        </w:rPr>
        <w:t>대학원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생은</w:t>
      </w:r>
      <w:r w:rsidRPr="008522E6">
        <w:rPr>
          <w:rFonts w:hint="eastAsia"/>
          <w:sz w:val="18"/>
          <w:szCs w:val="18"/>
        </w:rPr>
        <w:t xml:space="preserve"> C-</w:t>
      </w:r>
      <w:r w:rsidRPr="008522E6">
        <w:rPr>
          <w:rFonts w:hint="eastAsia"/>
          <w:sz w:val="18"/>
          <w:szCs w:val="18"/>
        </w:rPr>
        <w:t>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재수강할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있다</w:t>
      </w:r>
      <w:r w:rsidRPr="008522E6">
        <w:rPr>
          <w:rFonts w:hint="eastAsia"/>
          <w:sz w:val="18"/>
          <w:szCs w:val="18"/>
        </w:rPr>
        <w:t xml:space="preserve">. </w:t>
      </w:r>
      <w:r w:rsidRPr="008522E6">
        <w:rPr>
          <w:rFonts w:hint="eastAsia"/>
          <w:sz w:val="18"/>
          <w:szCs w:val="18"/>
        </w:rPr>
        <w:t>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재수강도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오직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한번만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가능하다</w:t>
      </w:r>
      <w:r w:rsidRPr="008522E6">
        <w:rPr>
          <w:rFonts w:hint="eastAsia"/>
          <w:sz w:val="18"/>
          <w:szCs w:val="18"/>
        </w:rPr>
        <w:t xml:space="preserve">. </w:t>
      </w:r>
    </w:p>
    <w:p w14:paraId="620B7BB8" w14:textId="77777777" w:rsidR="00CA0EE3" w:rsidRPr="008522E6" w:rsidRDefault="00CA0EE3" w:rsidP="00CA0EE3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 xml:space="preserve">F </w:t>
      </w:r>
      <w:r w:rsidRPr="008522E6">
        <w:rPr>
          <w:rFonts w:hint="eastAsia"/>
          <w:sz w:val="18"/>
          <w:szCs w:val="18"/>
        </w:rPr>
        <w:t>또는</w:t>
      </w:r>
      <w:r w:rsidRPr="008522E6">
        <w:rPr>
          <w:rFonts w:hint="eastAsia"/>
          <w:sz w:val="18"/>
          <w:szCs w:val="18"/>
        </w:rPr>
        <w:t xml:space="preserve"> I </w:t>
      </w:r>
      <w:r w:rsidRPr="008522E6">
        <w:rPr>
          <w:rFonts w:hint="eastAsia"/>
          <w:sz w:val="18"/>
          <w:szCs w:val="18"/>
        </w:rPr>
        <w:t>성적을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받은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필수과목은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반드시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재수강해야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하며</w:t>
      </w:r>
      <w:r w:rsidRPr="008522E6">
        <w:rPr>
          <w:rFonts w:hint="eastAsia"/>
          <w:sz w:val="18"/>
          <w:szCs w:val="18"/>
        </w:rPr>
        <w:t xml:space="preserve">, </w:t>
      </w:r>
      <w:r w:rsidRPr="008522E6">
        <w:rPr>
          <w:rFonts w:hint="eastAsia"/>
          <w:sz w:val="18"/>
          <w:szCs w:val="18"/>
        </w:rPr>
        <w:t>선택과목은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재수강하지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않고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다른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수강할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있다</w:t>
      </w:r>
      <w:r w:rsidRPr="008522E6">
        <w:rPr>
          <w:rFonts w:hint="eastAsia"/>
          <w:sz w:val="18"/>
          <w:szCs w:val="18"/>
        </w:rPr>
        <w:t xml:space="preserve">. </w:t>
      </w:r>
      <w:r w:rsidRPr="008522E6">
        <w:rPr>
          <w:rFonts w:hint="eastAsia"/>
          <w:sz w:val="18"/>
          <w:szCs w:val="18"/>
        </w:rPr>
        <w:t>재수강하는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학점은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졸업학점의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총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계산에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들어가지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않는다</w:t>
      </w:r>
      <w:r w:rsidRPr="008522E6">
        <w:rPr>
          <w:rFonts w:hint="eastAsia"/>
          <w:sz w:val="18"/>
          <w:szCs w:val="18"/>
        </w:rPr>
        <w:t xml:space="preserve">. </w:t>
      </w:r>
      <w:r w:rsidRPr="008522E6">
        <w:rPr>
          <w:rFonts w:hint="eastAsia"/>
          <w:sz w:val="18"/>
          <w:szCs w:val="18"/>
        </w:rPr>
        <w:t>선택과목의</w:t>
      </w:r>
      <w:r w:rsidRPr="008522E6">
        <w:rPr>
          <w:rFonts w:hint="eastAsia"/>
          <w:sz w:val="18"/>
          <w:szCs w:val="18"/>
        </w:rPr>
        <w:t xml:space="preserve"> F</w:t>
      </w:r>
      <w:r w:rsidRPr="008522E6">
        <w:rPr>
          <w:rFonts w:hint="eastAsia"/>
          <w:sz w:val="18"/>
          <w:szCs w:val="18"/>
        </w:rPr>
        <w:t>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그냥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두고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다른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과목으로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수강하여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졸업학점을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채우면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그</w:t>
      </w:r>
      <w:r w:rsidRPr="008522E6">
        <w:rPr>
          <w:rFonts w:hint="eastAsia"/>
          <w:sz w:val="18"/>
          <w:szCs w:val="18"/>
        </w:rPr>
        <w:t xml:space="preserve"> F </w:t>
      </w:r>
      <w:r w:rsidRPr="008522E6">
        <w:rPr>
          <w:rFonts w:hint="eastAsia"/>
          <w:sz w:val="18"/>
          <w:szCs w:val="18"/>
        </w:rPr>
        <w:t>학점은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그대로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남아있고</w:t>
      </w:r>
      <w:r w:rsidRPr="008522E6">
        <w:rPr>
          <w:rFonts w:hint="eastAsia"/>
          <w:sz w:val="18"/>
          <w:szCs w:val="18"/>
        </w:rPr>
        <w:t xml:space="preserve">, </w:t>
      </w:r>
      <w:r w:rsidRPr="008522E6">
        <w:rPr>
          <w:rFonts w:hint="eastAsia"/>
          <w:sz w:val="18"/>
          <w:szCs w:val="18"/>
        </w:rPr>
        <w:t>전체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평균에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포함되어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영향을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준다</w:t>
      </w:r>
      <w:r w:rsidRPr="008522E6">
        <w:rPr>
          <w:rFonts w:hint="eastAsia"/>
          <w:sz w:val="18"/>
          <w:szCs w:val="18"/>
        </w:rPr>
        <w:t xml:space="preserve">. </w:t>
      </w:r>
    </w:p>
    <w:p w14:paraId="6D963827" w14:textId="77777777" w:rsidR="00CA0EE3" w:rsidRPr="008522E6" w:rsidRDefault="00CA0EE3" w:rsidP="00CA0EE3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재수강하는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학비와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연장등록비는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학자금보조를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받을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없으므로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본인의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부담으로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납부해야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한다</w:t>
      </w:r>
      <w:r w:rsidRPr="008522E6">
        <w:rPr>
          <w:rFonts w:hint="eastAsia"/>
          <w:sz w:val="18"/>
          <w:szCs w:val="18"/>
        </w:rPr>
        <w:t xml:space="preserve">. </w:t>
      </w:r>
      <w:r w:rsidRPr="008522E6">
        <w:rPr>
          <w:rFonts w:hint="eastAsia"/>
          <w:sz w:val="18"/>
          <w:szCs w:val="18"/>
        </w:rPr>
        <w:t>학자금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보조를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정상적으로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받기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위해서는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재수강과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연장받은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과목외에</w:t>
      </w:r>
      <w:r w:rsidRPr="008522E6">
        <w:rPr>
          <w:rFonts w:hint="eastAsia"/>
          <w:sz w:val="18"/>
          <w:szCs w:val="18"/>
        </w:rPr>
        <w:t xml:space="preserve"> Full-time</w:t>
      </w:r>
      <w:r w:rsidRPr="008522E6">
        <w:rPr>
          <w:rFonts w:hint="eastAsia"/>
          <w:sz w:val="18"/>
          <w:szCs w:val="18"/>
        </w:rPr>
        <w:t>으로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등록해야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한다</w:t>
      </w:r>
      <w:r w:rsidRPr="008522E6">
        <w:rPr>
          <w:rFonts w:hint="eastAsia"/>
          <w:sz w:val="18"/>
          <w:szCs w:val="18"/>
        </w:rPr>
        <w:t xml:space="preserve"> (</w:t>
      </w:r>
      <w:r w:rsidRPr="008522E6">
        <w:rPr>
          <w:rFonts w:hint="eastAsia"/>
          <w:sz w:val="18"/>
          <w:szCs w:val="18"/>
        </w:rPr>
        <w:t>대학부는</w:t>
      </w:r>
      <w:r w:rsidRPr="008522E6">
        <w:rPr>
          <w:rFonts w:hint="eastAsia"/>
          <w:sz w:val="18"/>
          <w:szCs w:val="18"/>
        </w:rPr>
        <w:t xml:space="preserve"> 12</w:t>
      </w:r>
      <w:r w:rsidRPr="008522E6">
        <w:rPr>
          <w:rFonts w:hint="eastAsia"/>
          <w:sz w:val="18"/>
          <w:szCs w:val="18"/>
        </w:rPr>
        <w:t>학점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이상</w:t>
      </w:r>
      <w:r w:rsidRPr="008522E6">
        <w:rPr>
          <w:rFonts w:hint="eastAsia"/>
          <w:sz w:val="18"/>
          <w:szCs w:val="18"/>
        </w:rPr>
        <w:t xml:space="preserve">, </w:t>
      </w:r>
      <w:r w:rsidRPr="008522E6">
        <w:rPr>
          <w:rFonts w:hint="eastAsia"/>
          <w:sz w:val="18"/>
          <w:szCs w:val="18"/>
        </w:rPr>
        <w:t>대학원은</w:t>
      </w:r>
      <w:r w:rsidRPr="008522E6">
        <w:rPr>
          <w:rFonts w:hint="eastAsia"/>
          <w:sz w:val="18"/>
          <w:szCs w:val="18"/>
        </w:rPr>
        <w:t xml:space="preserve"> 9</w:t>
      </w:r>
      <w:r w:rsidRPr="008522E6">
        <w:rPr>
          <w:rFonts w:hint="eastAsia"/>
          <w:sz w:val="18"/>
          <w:szCs w:val="18"/>
        </w:rPr>
        <w:t>학점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이상</w:t>
      </w:r>
      <w:r w:rsidRPr="008522E6">
        <w:rPr>
          <w:rFonts w:hint="eastAsia"/>
          <w:sz w:val="18"/>
          <w:szCs w:val="18"/>
        </w:rPr>
        <w:t xml:space="preserve">). </w:t>
      </w:r>
    </w:p>
    <w:p w14:paraId="36F5291A" w14:textId="77777777" w:rsidR="00173EB7" w:rsidRPr="008522E6" w:rsidRDefault="00CA0EE3" w:rsidP="00CA0EE3">
      <w:pPr>
        <w:pStyle w:val="BodyText"/>
        <w:widowControl w:val="0"/>
        <w:numPr>
          <w:ilvl w:val="0"/>
          <w:numId w:val="2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18"/>
          <w:szCs w:val="18"/>
        </w:rPr>
      </w:pPr>
      <w:r w:rsidRPr="008522E6">
        <w:rPr>
          <w:rFonts w:hint="eastAsia"/>
          <w:sz w:val="18"/>
          <w:szCs w:val="18"/>
        </w:rPr>
        <w:t>학기에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등록한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과목을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다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취소하고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학교를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다니지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않을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경우는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철회로</w:t>
      </w:r>
      <w:r w:rsidRPr="008522E6">
        <w:rPr>
          <w:rFonts w:hint="eastAsia"/>
          <w:sz w:val="18"/>
          <w:szCs w:val="18"/>
        </w:rPr>
        <w:t xml:space="preserve"> (W, Withdraw) </w:t>
      </w:r>
      <w:r w:rsidRPr="008522E6">
        <w:rPr>
          <w:rFonts w:hint="eastAsia"/>
          <w:sz w:val="18"/>
          <w:szCs w:val="18"/>
        </w:rPr>
        <w:t>표시된다</w:t>
      </w:r>
      <w:r w:rsidRPr="008522E6">
        <w:rPr>
          <w:rFonts w:hint="eastAsia"/>
          <w:sz w:val="18"/>
          <w:szCs w:val="18"/>
        </w:rPr>
        <w:t xml:space="preserve">. </w:t>
      </w:r>
      <w:r w:rsidRPr="008522E6">
        <w:rPr>
          <w:rFonts w:hint="eastAsia"/>
          <w:sz w:val="18"/>
          <w:szCs w:val="18"/>
        </w:rPr>
        <w:t>철회신청서를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제출한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날짜까지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계산하여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학비를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정산하고</w:t>
      </w:r>
      <w:r w:rsidRPr="008522E6">
        <w:rPr>
          <w:rFonts w:hint="eastAsia"/>
          <w:sz w:val="18"/>
          <w:szCs w:val="18"/>
        </w:rPr>
        <w:t>, 9</w:t>
      </w:r>
      <w:r w:rsidRPr="008522E6">
        <w:rPr>
          <w:rFonts w:hint="eastAsia"/>
          <w:sz w:val="18"/>
          <w:szCs w:val="18"/>
        </w:rPr>
        <w:t>주째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이후에는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취소하더라도</w:t>
      </w:r>
      <w:r w:rsidRPr="008522E6">
        <w:rPr>
          <w:rFonts w:hint="eastAsia"/>
          <w:sz w:val="18"/>
          <w:szCs w:val="18"/>
        </w:rPr>
        <w:t xml:space="preserve">  </w:t>
      </w:r>
      <w:r w:rsidRPr="008522E6">
        <w:rPr>
          <w:rFonts w:hint="eastAsia"/>
          <w:sz w:val="18"/>
          <w:szCs w:val="18"/>
        </w:rPr>
        <w:t>전체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학비를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지불해야</w:t>
      </w:r>
      <w:r w:rsidRPr="008522E6">
        <w:rPr>
          <w:rFonts w:hint="eastAsia"/>
          <w:sz w:val="18"/>
          <w:szCs w:val="18"/>
        </w:rPr>
        <w:t xml:space="preserve"> </w:t>
      </w:r>
      <w:r w:rsidRPr="008522E6">
        <w:rPr>
          <w:rFonts w:hint="eastAsia"/>
          <w:sz w:val="18"/>
          <w:szCs w:val="18"/>
        </w:rPr>
        <w:t>한다</w:t>
      </w:r>
      <w:r w:rsidRPr="008522E6">
        <w:rPr>
          <w:rFonts w:hint="eastAsia"/>
          <w:sz w:val="18"/>
          <w:szCs w:val="18"/>
        </w:rPr>
        <w:t>.</w:t>
      </w:r>
      <w:r w:rsidR="00173EB7" w:rsidRPr="008522E6">
        <w:rPr>
          <w:rFonts w:hint="eastAsia"/>
          <w:sz w:val="18"/>
          <w:szCs w:val="18"/>
        </w:rPr>
        <w:t xml:space="preserve"> </w:t>
      </w:r>
    </w:p>
    <w:p w14:paraId="7636AAE0" w14:textId="77777777" w:rsidR="00173EB7" w:rsidRPr="00070AFA" w:rsidRDefault="00173EB7" w:rsidP="00173EB7">
      <w:pPr>
        <w:pStyle w:val="Heading2"/>
        <w:keepNext w:val="0"/>
        <w:widowControl w:val="0"/>
        <w:numPr>
          <w:ilvl w:val="1"/>
          <w:numId w:val="0"/>
        </w:numPr>
        <w:wordWrap w:val="0"/>
        <w:autoSpaceDE w:val="0"/>
        <w:autoSpaceDN w:val="0"/>
        <w:adjustRightInd w:val="0"/>
        <w:snapToGrid w:val="0"/>
        <w:spacing w:beforeLines="50" w:before="120" w:after="0" w:line="240" w:lineRule="auto"/>
        <w:ind w:left="360" w:hanging="360"/>
        <w:rPr>
          <w:rFonts w:ascii="Gulim" w:eastAsia="Gulim" w:hAnsi="Gulim"/>
          <w:b/>
          <w:bCs/>
          <w:sz w:val="20"/>
          <w:szCs w:val="20"/>
        </w:rPr>
      </w:pPr>
      <w:r w:rsidRPr="00070AFA">
        <w:rPr>
          <w:rFonts w:ascii="Gulim" w:eastAsia="Gulim" w:hAnsi="Gulim"/>
          <w:b/>
          <w:bCs/>
          <w:sz w:val="20"/>
          <w:szCs w:val="20"/>
        </w:rPr>
        <w:t>성적정정에 대해 주의해야 할 사항들</w:t>
      </w:r>
    </w:p>
    <w:p w14:paraId="2A464AD0" w14:textId="77777777" w:rsidR="00173EB7" w:rsidRPr="00173EB7" w:rsidRDefault="00173EB7" w:rsidP="00173EB7">
      <w:pPr>
        <w:pStyle w:val="BodyText"/>
        <w:widowControl w:val="0"/>
        <w:numPr>
          <w:ilvl w:val="0"/>
          <w:numId w:val="3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20"/>
          <w:szCs w:val="20"/>
        </w:rPr>
      </w:pPr>
      <w:r w:rsidRPr="00173EB7">
        <w:rPr>
          <w:rFonts w:hint="eastAsia"/>
          <w:sz w:val="20"/>
          <w:szCs w:val="20"/>
        </w:rPr>
        <w:t>성적표를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받은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행정적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착오나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교수들의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착오가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있다고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확실히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판단되는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경우는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성적표를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받은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후</w:t>
      </w:r>
      <w:r w:rsidRPr="00173EB7">
        <w:rPr>
          <w:rFonts w:hint="eastAsia"/>
          <w:sz w:val="20"/>
          <w:szCs w:val="20"/>
        </w:rPr>
        <w:t xml:space="preserve"> 2</w:t>
      </w:r>
      <w:r w:rsidRPr="00173EB7">
        <w:rPr>
          <w:rFonts w:hint="eastAsia"/>
          <w:sz w:val="20"/>
          <w:szCs w:val="20"/>
        </w:rPr>
        <w:t>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이내에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성적정정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신청을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하면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다시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점검을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받을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수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있다</w:t>
      </w:r>
      <w:r w:rsidRPr="00173EB7">
        <w:rPr>
          <w:rFonts w:hint="eastAsia"/>
          <w:sz w:val="20"/>
          <w:szCs w:val="20"/>
        </w:rPr>
        <w:t>. 2</w:t>
      </w:r>
      <w:r w:rsidRPr="00173EB7">
        <w:rPr>
          <w:rFonts w:hint="eastAsia"/>
          <w:sz w:val="20"/>
          <w:szCs w:val="20"/>
        </w:rPr>
        <w:t>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후에는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성적정정을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할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수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없다</w:t>
      </w:r>
      <w:r w:rsidRPr="00173EB7">
        <w:rPr>
          <w:rFonts w:hint="eastAsia"/>
          <w:sz w:val="20"/>
          <w:szCs w:val="20"/>
        </w:rPr>
        <w:t xml:space="preserve">. </w:t>
      </w:r>
    </w:p>
    <w:p w14:paraId="65B0D5B7" w14:textId="77777777" w:rsidR="00173EB7" w:rsidRPr="00173EB7" w:rsidRDefault="00173EB7" w:rsidP="00173EB7">
      <w:pPr>
        <w:pStyle w:val="BodyText"/>
        <w:widowControl w:val="0"/>
        <w:numPr>
          <w:ilvl w:val="0"/>
          <w:numId w:val="3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20"/>
          <w:szCs w:val="20"/>
        </w:rPr>
      </w:pPr>
      <w:r w:rsidRPr="00173EB7">
        <w:rPr>
          <w:rFonts w:hint="eastAsia"/>
          <w:sz w:val="20"/>
          <w:szCs w:val="20"/>
        </w:rPr>
        <w:t>행정적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착오일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경우는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사무실로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연락하고</w:t>
      </w:r>
      <w:r w:rsidRPr="00173EB7">
        <w:rPr>
          <w:rFonts w:hint="eastAsia"/>
          <w:sz w:val="20"/>
          <w:szCs w:val="20"/>
        </w:rPr>
        <w:t xml:space="preserve">, </w:t>
      </w:r>
      <w:r w:rsidRPr="00173EB7">
        <w:rPr>
          <w:rFonts w:hint="eastAsia"/>
          <w:sz w:val="20"/>
          <w:szCs w:val="20"/>
        </w:rPr>
        <w:t>교수들과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관계된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성적문제라면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먼저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담당교수에게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연락을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해야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한다</w:t>
      </w:r>
      <w:r w:rsidRPr="00173EB7">
        <w:rPr>
          <w:rFonts w:hint="eastAsia"/>
          <w:sz w:val="20"/>
          <w:szCs w:val="20"/>
        </w:rPr>
        <w:t xml:space="preserve">. </w:t>
      </w:r>
    </w:p>
    <w:p w14:paraId="4C03CA9C" w14:textId="77777777" w:rsidR="00173EB7" w:rsidRPr="00173EB7" w:rsidRDefault="00173EB7" w:rsidP="00173EB7">
      <w:pPr>
        <w:pStyle w:val="BodyText"/>
        <w:widowControl w:val="0"/>
        <w:numPr>
          <w:ilvl w:val="0"/>
          <w:numId w:val="3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20"/>
          <w:szCs w:val="20"/>
        </w:rPr>
      </w:pPr>
      <w:r w:rsidRPr="00173EB7">
        <w:rPr>
          <w:rFonts w:hint="eastAsia"/>
          <w:sz w:val="20"/>
          <w:szCs w:val="20"/>
        </w:rPr>
        <w:t>성적정정은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담당교수와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교무학장이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모두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동의해야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수정될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수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있다</w:t>
      </w:r>
      <w:r w:rsidRPr="00173EB7">
        <w:rPr>
          <w:rFonts w:hint="eastAsia"/>
          <w:sz w:val="20"/>
          <w:szCs w:val="20"/>
        </w:rPr>
        <w:t xml:space="preserve">. </w:t>
      </w:r>
    </w:p>
    <w:p w14:paraId="4880A98C" w14:textId="77777777" w:rsidR="00173EB7" w:rsidRPr="00070AFA" w:rsidRDefault="00173EB7" w:rsidP="00173EB7">
      <w:pPr>
        <w:pStyle w:val="Heading2"/>
        <w:keepNext w:val="0"/>
        <w:widowControl w:val="0"/>
        <w:numPr>
          <w:ilvl w:val="1"/>
          <w:numId w:val="0"/>
        </w:numPr>
        <w:wordWrap w:val="0"/>
        <w:autoSpaceDE w:val="0"/>
        <w:autoSpaceDN w:val="0"/>
        <w:adjustRightInd w:val="0"/>
        <w:snapToGrid w:val="0"/>
        <w:spacing w:beforeLines="50" w:before="120" w:after="0" w:line="240" w:lineRule="auto"/>
        <w:ind w:left="360" w:hanging="360"/>
        <w:rPr>
          <w:rFonts w:ascii="Gulim" w:eastAsia="Gulim" w:hAnsi="Gulim"/>
          <w:b/>
          <w:bCs/>
          <w:sz w:val="20"/>
          <w:szCs w:val="20"/>
        </w:rPr>
      </w:pPr>
      <w:r w:rsidRPr="00070AFA">
        <w:rPr>
          <w:rFonts w:ascii="Gulim" w:eastAsia="Gulim" w:hAnsi="Gulim" w:hint="eastAsia"/>
          <w:b/>
          <w:bCs/>
          <w:sz w:val="20"/>
          <w:szCs w:val="20"/>
        </w:rPr>
        <w:t>개별학습에 (</w:t>
      </w:r>
      <w:r w:rsidRPr="00070AFA">
        <w:rPr>
          <w:rFonts w:ascii="Gulim" w:eastAsia="Gulim" w:hAnsi="Gulim"/>
          <w:b/>
          <w:bCs/>
          <w:sz w:val="20"/>
          <w:szCs w:val="20"/>
        </w:rPr>
        <w:t>Independent</w:t>
      </w:r>
      <w:r w:rsidRPr="00070AFA">
        <w:rPr>
          <w:rFonts w:ascii="Gulim" w:eastAsia="Gulim" w:hAnsi="Gulim" w:hint="eastAsia"/>
          <w:b/>
          <w:bCs/>
          <w:sz w:val="20"/>
          <w:szCs w:val="20"/>
        </w:rPr>
        <w:t xml:space="preserve"> Study) 대한 안내</w:t>
      </w:r>
    </w:p>
    <w:p w14:paraId="0AF548C3" w14:textId="77777777" w:rsidR="00173EB7" w:rsidRPr="00173EB7" w:rsidRDefault="00173EB7" w:rsidP="00173EB7">
      <w:pPr>
        <w:pStyle w:val="BodyText"/>
        <w:widowControl w:val="0"/>
        <w:numPr>
          <w:ilvl w:val="0"/>
          <w:numId w:val="4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20"/>
          <w:szCs w:val="20"/>
        </w:rPr>
      </w:pPr>
      <w:r w:rsidRPr="00173EB7">
        <w:rPr>
          <w:rFonts w:hint="eastAsia"/>
          <w:sz w:val="20"/>
          <w:szCs w:val="20"/>
        </w:rPr>
        <w:t>개별학습은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현재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학기에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열린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과목이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아니고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바로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이전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학기에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열렸던</w:t>
      </w:r>
      <w:r w:rsidRPr="00173EB7">
        <w:rPr>
          <w:rFonts w:hint="eastAsia"/>
          <w:sz w:val="20"/>
          <w:szCs w:val="20"/>
        </w:rPr>
        <w:t xml:space="preserve"> (</w:t>
      </w:r>
      <w:r w:rsidRPr="00173EB7">
        <w:rPr>
          <w:rFonts w:hint="eastAsia"/>
          <w:sz w:val="20"/>
          <w:szCs w:val="20"/>
        </w:rPr>
        <w:t>대학부는</w:t>
      </w:r>
      <w:r w:rsidRPr="00173EB7">
        <w:rPr>
          <w:rFonts w:hint="eastAsia"/>
          <w:sz w:val="20"/>
          <w:szCs w:val="20"/>
        </w:rPr>
        <w:t xml:space="preserve"> 1</w:t>
      </w:r>
      <w:r w:rsidRPr="00173EB7">
        <w:rPr>
          <w:rFonts w:hint="eastAsia"/>
          <w:sz w:val="20"/>
          <w:szCs w:val="20"/>
        </w:rPr>
        <w:t>년전것까지</w:t>
      </w:r>
      <w:r w:rsidRPr="00173EB7">
        <w:rPr>
          <w:rFonts w:hint="eastAsia"/>
          <w:sz w:val="20"/>
          <w:szCs w:val="20"/>
        </w:rPr>
        <w:t xml:space="preserve">) </w:t>
      </w:r>
      <w:r w:rsidRPr="00173EB7">
        <w:rPr>
          <w:rFonts w:hint="eastAsia"/>
          <w:sz w:val="20"/>
          <w:szCs w:val="20"/>
        </w:rPr>
        <w:t>과목을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통신으로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수강하면서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개인적으로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공부하는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것을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말한다</w:t>
      </w:r>
      <w:r w:rsidRPr="00173EB7">
        <w:rPr>
          <w:rFonts w:hint="eastAsia"/>
          <w:sz w:val="20"/>
          <w:szCs w:val="20"/>
        </w:rPr>
        <w:t xml:space="preserve">. </w:t>
      </w:r>
    </w:p>
    <w:p w14:paraId="7EF51FB3" w14:textId="77777777" w:rsidR="00173EB7" w:rsidRPr="00173EB7" w:rsidRDefault="00173EB7" w:rsidP="00173EB7">
      <w:pPr>
        <w:pStyle w:val="BodyText"/>
        <w:widowControl w:val="0"/>
        <w:numPr>
          <w:ilvl w:val="0"/>
          <w:numId w:val="4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20"/>
          <w:szCs w:val="20"/>
        </w:rPr>
      </w:pPr>
      <w:r w:rsidRPr="00173EB7">
        <w:rPr>
          <w:rFonts w:hint="eastAsia"/>
          <w:sz w:val="20"/>
          <w:szCs w:val="20"/>
        </w:rPr>
        <w:t>개별학습은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처음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등록하는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과목을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말하는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것으로</w:t>
      </w:r>
      <w:r w:rsidRPr="00173EB7">
        <w:rPr>
          <w:rFonts w:hint="eastAsia"/>
          <w:sz w:val="20"/>
          <w:szCs w:val="20"/>
        </w:rPr>
        <w:t xml:space="preserve">, </w:t>
      </w:r>
      <w:r w:rsidRPr="00173EB7">
        <w:rPr>
          <w:rFonts w:hint="eastAsia"/>
          <w:sz w:val="20"/>
          <w:szCs w:val="20"/>
        </w:rPr>
        <w:t>앞에서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언급한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sz w:val="20"/>
          <w:szCs w:val="20"/>
        </w:rPr>
        <w:t>“</w:t>
      </w:r>
      <w:r w:rsidRPr="00173EB7">
        <w:rPr>
          <w:rFonts w:hint="eastAsia"/>
          <w:sz w:val="20"/>
          <w:szCs w:val="20"/>
        </w:rPr>
        <w:t>I</w:t>
      </w:r>
      <w:r w:rsidRPr="00173EB7">
        <w:rPr>
          <w:sz w:val="20"/>
          <w:szCs w:val="20"/>
        </w:rPr>
        <w:t>”</w:t>
      </w:r>
      <w:r w:rsidRPr="00173EB7">
        <w:rPr>
          <w:rFonts w:hint="eastAsia"/>
          <w:sz w:val="20"/>
          <w:szCs w:val="20"/>
        </w:rPr>
        <w:t>성적을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받은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과목의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연장수업</w:t>
      </w:r>
      <w:r w:rsidRPr="00173EB7">
        <w:rPr>
          <w:sz w:val="20"/>
          <w:szCs w:val="20"/>
        </w:rPr>
        <w:t>”</w:t>
      </w:r>
      <w:r w:rsidRPr="00173EB7">
        <w:rPr>
          <w:rFonts w:hint="eastAsia"/>
          <w:sz w:val="20"/>
          <w:szCs w:val="20"/>
        </w:rPr>
        <w:t>과는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다른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것이다</w:t>
      </w:r>
      <w:r w:rsidRPr="00173EB7">
        <w:rPr>
          <w:rFonts w:hint="eastAsia"/>
          <w:sz w:val="20"/>
          <w:szCs w:val="20"/>
        </w:rPr>
        <w:t xml:space="preserve">. </w:t>
      </w:r>
    </w:p>
    <w:p w14:paraId="1CCE2571" w14:textId="013E2D0D" w:rsidR="00173EB7" w:rsidRPr="00173EB7" w:rsidRDefault="00173EB7" w:rsidP="00173EB7">
      <w:pPr>
        <w:pStyle w:val="BodyText"/>
        <w:widowControl w:val="0"/>
        <w:numPr>
          <w:ilvl w:val="0"/>
          <w:numId w:val="4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20"/>
          <w:szCs w:val="20"/>
        </w:rPr>
      </w:pPr>
      <w:r w:rsidRPr="00173EB7">
        <w:rPr>
          <w:rFonts w:hint="eastAsia"/>
          <w:sz w:val="20"/>
          <w:szCs w:val="20"/>
        </w:rPr>
        <w:t>개별학습으로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등록한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과목은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현재학기에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강의하는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교수가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아니고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이전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학기에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강의한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교수가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성적을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처리하고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서무과에서도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복잡한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작업을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해야하기</w:t>
      </w:r>
      <w:r w:rsidR="008C03C9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때문에</w:t>
      </w:r>
      <w:r w:rsidRPr="00173EB7">
        <w:rPr>
          <w:rFonts w:hint="eastAsia"/>
          <w:sz w:val="20"/>
          <w:szCs w:val="20"/>
        </w:rPr>
        <w:t xml:space="preserve">, </w:t>
      </w:r>
      <w:r w:rsidRPr="00173EB7">
        <w:rPr>
          <w:rFonts w:hint="eastAsia"/>
          <w:sz w:val="20"/>
          <w:szCs w:val="20"/>
        </w:rPr>
        <w:t>과목당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개별학습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등록비</w:t>
      </w:r>
      <w:r w:rsidR="008C03C9">
        <w:rPr>
          <w:rFonts w:hint="eastAsia"/>
          <w:sz w:val="20"/>
          <w:szCs w:val="20"/>
        </w:rPr>
        <w:t xml:space="preserve"> $</w:t>
      </w:r>
      <w:r w:rsidR="00154E4F">
        <w:rPr>
          <w:sz w:val="20"/>
          <w:szCs w:val="20"/>
        </w:rPr>
        <w:t>2</w:t>
      </w:r>
      <w:r w:rsidR="008C03C9">
        <w:rPr>
          <w:rFonts w:hint="eastAsia"/>
          <w:sz w:val="20"/>
          <w:szCs w:val="20"/>
        </w:rPr>
        <w:t>0</w:t>
      </w:r>
      <w:r w:rsidRPr="00173EB7">
        <w:rPr>
          <w:rFonts w:hint="eastAsia"/>
          <w:sz w:val="20"/>
          <w:szCs w:val="20"/>
        </w:rPr>
        <w:t>0</w:t>
      </w:r>
      <w:r w:rsidRPr="00173EB7">
        <w:rPr>
          <w:rFonts w:hint="eastAsia"/>
          <w:sz w:val="20"/>
          <w:szCs w:val="20"/>
        </w:rPr>
        <w:t>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수업료에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추가하여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납부해야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한다</w:t>
      </w:r>
      <w:r w:rsidRPr="00173EB7">
        <w:rPr>
          <w:rFonts w:hint="eastAsia"/>
          <w:sz w:val="20"/>
          <w:szCs w:val="20"/>
        </w:rPr>
        <w:t xml:space="preserve">. </w:t>
      </w:r>
    </w:p>
    <w:p w14:paraId="6F041766" w14:textId="6B1B44F1" w:rsidR="002543BC" w:rsidRDefault="00173EB7" w:rsidP="00711E0F">
      <w:pPr>
        <w:pStyle w:val="BodyText"/>
        <w:widowControl w:val="0"/>
        <w:numPr>
          <w:ilvl w:val="0"/>
          <w:numId w:val="4"/>
        </w:numPr>
        <w:tabs>
          <w:tab w:val="clear" w:pos="1080"/>
          <w:tab w:val="num" w:pos="540"/>
        </w:tabs>
        <w:wordWrap w:val="0"/>
        <w:autoSpaceDE w:val="0"/>
        <w:autoSpaceDN w:val="0"/>
        <w:adjustRightInd w:val="0"/>
        <w:snapToGrid w:val="0"/>
        <w:spacing w:after="0" w:line="240" w:lineRule="auto"/>
        <w:ind w:left="540" w:hanging="360"/>
        <w:jc w:val="both"/>
        <w:rPr>
          <w:sz w:val="20"/>
          <w:szCs w:val="20"/>
        </w:rPr>
      </w:pPr>
      <w:r w:rsidRPr="00173EB7">
        <w:rPr>
          <w:rFonts w:hint="eastAsia"/>
          <w:sz w:val="20"/>
          <w:szCs w:val="20"/>
        </w:rPr>
        <w:t>개별학습의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수업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기간도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봄</w:t>
      </w:r>
      <w:r w:rsidRPr="00173EB7">
        <w:rPr>
          <w:rFonts w:hint="eastAsia"/>
          <w:sz w:val="20"/>
          <w:szCs w:val="20"/>
        </w:rPr>
        <w:t>/</w:t>
      </w:r>
      <w:r w:rsidRPr="00173EB7">
        <w:rPr>
          <w:rFonts w:hint="eastAsia"/>
          <w:sz w:val="20"/>
          <w:szCs w:val="20"/>
        </w:rPr>
        <w:t>가을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학기에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등록한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것은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일반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학기와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마찬가지로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성적처리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기간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안에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마쳐야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하고</w:t>
      </w:r>
      <w:r w:rsidRPr="00173EB7">
        <w:rPr>
          <w:rFonts w:hint="eastAsia"/>
          <w:sz w:val="20"/>
          <w:szCs w:val="20"/>
        </w:rPr>
        <w:t xml:space="preserve">, </w:t>
      </w:r>
      <w:r w:rsidRPr="00173EB7">
        <w:rPr>
          <w:rFonts w:hint="eastAsia"/>
          <w:sz w:val="20"/>
          <w:szCs w:val="20"/>
        </w:rPr>
        <w:t>여름방학</w:t>
      </w:r>
      <w:r w:rsidRPr="00173EB7">
        <w:rPr>
          <w:rFonts w:hint="eastAsia"/>
          <w:sz w:val="20"/>
          <w:szCs w:val="20"/>
        </w:rPr>
        <w:t>/</w:t>
      </w:r>
      <w:r w:rsidRPr="00173EB7">
        <w:rPr>
          <w:rFonts w:hint="eastAsia"/>
          <w:sz w:val="20"/>
          <w:szCs w:val="20"/>
        </w:rPr>
        <w:t>겨울방학에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등록한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것은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다음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학기가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시작되기</w:t>
      </w:r>
      <w:r w:rsidR="00154E4F">
        <w:rPr>
          <w:rFonts w:hint="eastAsia"/>
          <w:sz w:val="20"/>
          <w:szCs w:val="20"/>
        </w:rPr>
        <w:t xml:space="preserve"> </w:t>
      </w:r>
      <w:r w:rsidR="00154E4F">
        <w:rPr>
          <w:rFonts w:hint="eastAsia"/>
          <w:sz w:val="20"/>
          <w:szCs w:val="20"/>
        </w:rPr>
        <w:t>일주일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전에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마쳐야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한다</w:t>
      </w:r>
      <w:r w:rsidRPr="00173EB7">
        <w:rPr>
          <w:rFonts w:hint="eastAsia"/>
          <w:sz w:val="20"/>
          <w:szCs w:val="20"/>
        </w:rPr>
        <w:t xml:space="preserve">. </w:t>
      </w:r>
      <w:r w:rsidRPr="00173EB7">
        <w:rPr>
          <w:rFonts w:hint="eastAsia"/>
          <w:sz w:val="20"/>
          <w:szCs w:val="20"/>
        </w:rPr>
        <w:t>유학생들의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개별학습은</w:t>
      </w:r>
      <w:r w:rsidRPr="00173EB7">
        <w:rPr>
          <w:rFonts w:hint="eastAsia"/>
          <w:sz w:val="20"/>
          <w:szCs w:val="20"/>
        </w:rPr>
        <w:t xml:space="preserve"> I-20 </w:t>
      </w:r>
      <w:r w:rsidRPr="00173EB7">
        <w:rPr>
          <w:rFonts w:hint="eastAsia"/>
          <w:sz w:val="20"/>
          <w:szCs w:val="20"/>
        </w:rPr>
        <w:t>유지를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위한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필요학점에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포함되지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않는다</w:t>
      </w:r>
      <w:r w:rsidRPr="00173EB7">
        <w:rPr>
          <w:rFonts w:hint="eastAsia"/>
          <w:sz w:val="20"/>
          <w:szCs w:val="20"/>
        </w:rPr>
        <w:t>.</w:t>
      </w:r>
    </w:p>
    <w:p w14:paraId="208EF14E" w14:textId="77777777" w:rsidR="008522E6" w:rsidRPr="00711E0F" w:rsidRDefault="008522E6" w:rsidP="002A3957">
      <w:pPr>
        <w:pStyle w:val="BodyText"/>
        <w:widowControl w:val="0"/>
        <w:wordWrap w:val="0"/>
        <w:autoSpaceDE w:val="0"/>
        <w:autoSpaceDN w:val="0"/>
        <w:adjustRightInd w:val="0"/>
        <w:snapToGrid w:val="0"/>
        <w:spacing w:after="0" w:line="240" w:lineRule="auto"/>
        <w:ind w:left="540"/>
        <w:jc w:val="both"/>
        <w:rPr>
          <w:sz w:val="20"/>
          <w:szCs w:val="20"/>
        </w:rPr>
      </w:pPr>
    </w:p>
    <w:p w14:paraId="78432FB1" w14:textId="7DCB465E" w:rsidR="00173EB7" w:rsidRPr="00173EB7" w:rsidRDefault="00173EB7" w:rsidP="009B3159">
      <w:pPr>
        <w:pStyle w:val="BodyText"/>
        <w:jc w:val="right"/>
        <w:rPr>
          <w:sz w:val="20"/>
          <w:szCs w:val="20"/>
        </w:rPr>
      </w:pPr>
      <w:r w:rsidRPr="00173EB7">
        <w:rPr>
          <w:rFonts w:hint="eastAsia"/>
          <w:sz w:val="20"/>
          <w:szCs w:val="20"/>
        </w:rPr>
        <w:t>그레이스미션대학교</w:t>
      </w:r>
      <w:r w:rsidRPr="00173EB7">
        <w:rPr>
          <w:rFonts w:hint="eastAsia"/>
          <w:sz w:val="20"/>
          <w:szCs w:val="20"/>
        </w:rPr>
        <w:t xml:space="preserve"> </w:t>
      </w:r>
      <w:r w:rsidRPr="00173EB7">
        <w:rPr>
          <w:rFonts w:hint="eastAsia"/>
          <w:sz w:val="20"/>
          <w:szCs w:val="20"/>
        </w:rPr>
        <w:t>교무과</w:t>
      </w:r>
    </w:p>
    <w:sectPr w:rsidR="00173EB7" w:rsidRPr="00173EB7" w:rsidSect="00A86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864" w:bottom="576" w:left="1440" w:header="432" w:footer="57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6F386" w14:textId="77777777" w:rsidR="00200AA4" w:rsidRDefault="00200AA4" w:rsidP="00EF4AA4">
      <w:pPr>
        <w:spacing w:after="0" w:line="240" w:lineRule="auto"/>
      </w:pPr>
      <w:r>
        <w:separator/>
      </w:r>
    </w:p>
  </w:endnote>
  <w:endnote w:type="continuationSeparator" w:id="0">
    <w:p w14:paraId="4E174BC8" w14:textId="77777777" w:rsidR="00200AA4" w:rsidRDefault="00200AA4" w:rsidP="00EF4A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Y Sinmyeongjo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(한)문화방송">
    <w:altName w:val="Batang"/>
    <w:charset w:val="81"/>
    <w:family w:val="roman"/>
    <w:pitch w:val="variable"/>
    <w:sig w:usb0="00000001" w:usb1="09060000" w:usb2="00000010" w:usb3="00000000" w:csb0="00080000" w:csb1="00000000"/>
  </w:font>
  <w:font w:name="한컴바탕">
    <w:altName w:val="바탕"/>
    <w:charset w:val="81"/>
    <w:family w:val="roman"/>
    <w:pitch w:val="variable"/>
    <w:sig w:usb0="01060010" w:usb1="FBDFFFFF" w:usb2="0000003F" w:usb3="00000000" w:csb0="00080000" w:csb1="00000000"/>
  </w:font>
  <w:font w:name="(ÇÑ)½Å±ÃÃ¼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A965" w14:textId="77777777" w:rsidR="00FF6CA3" w:rsidRDefault="00FF6C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A0582" w14:textId="6EFC6BAD" w:rsidR="00510A44" w:rsidRPr="008522E6" w:rsidRDefault="008522E6" w:rsidP="008522E6">
    <w:pPr>
      <w:pStyle w:val="Footer"/>
      <w:rPr>
        <w:sz w:val="13"/>
        <w:szCs w:val="13"/>
      </w:rPr>
    </w:pPr>
    <w:r>
      <w:tab/>
    </w:r>
    <w:r w:rsidRPr="00E21930">
      <w:rPr>
        <w:rFonts w:ascii="Verdana" w:hAnsi="Verdana"/>
        <w:sz w:val="13"/>
        <w:szCs w:val="13"/>
      </w:rPr>
      <w:t>1645 W. Valencia Dr., Fullerton, CA 92833</w:t>
    </w:r>
    <w:r w:rsidRPr="00E21930">
      <w:rPr>
        <w:rStyle w:val="Strong"/>
        <w:rFonts w:ascii="Verdana" w:hAnsi="Verdana" w:hint="eastAsia"/>
        <w:sz w:val="13"/>
        <w:szCs w:val="13"/>
      </w:rPr>
      <w:t xml:space="preserve">, </w:t>
    </w:r>
    <w:r w:rsidRPr="00E21930">
      <w:rPr>
        <w:rFonts w:ascii="Verdana" w:hAnsi="Verdana"/>
        <w:sz w:val="13"/>
        <w:szCs w:val="13"/>
      </w:rPr>
      <w:t xml:space="preserve">Tel: </w:t>
    </w:r>
    <w:r>
      <w:rPr>
        <w:rFonts w:ascii="Verdana" w:hAnsi="Verdana" w:hint="eastAsia"/>
        <w:sz w:val="13"/>
        <w:szCs w:val="13"/>
      </w:rPr>
      <w:t>7</w:t>
    </w:r>
    <w:r w:rsidRPr="00E21930">
      <w:rPr>
        <w:rFonts w:ascii="Verdana" w:hAnsi="Verdana"/>
        <w:sz w:val="13"/>
        <w:szCs w:val="13"/>
      </w:rPr>
      <w:t>14</w:t>
    </w:r>
    <w:r>
      <w:rPr>
        <w:rFonts w:ascii="Verdana" w:hAnsi="Verdana" w:hint="eastAsia"/>
        <w:sz w:val="13"/>
        <w:szCs w:val="13"/>
      </w:rPr>
      <w:t>-</w:t>
    </w:r>
    <w:r w:rsidRPr="00E21930">
      <w:rPr>
        <w:rFonts w:ascii="Verdana" w:hAnsi="Verdana"/>
        <w:sz w:val="13"/>
        <w:szCs w:val="13"/>
      </w:rPr>
      <w:t>525</w:t>
    </w:r>
    <w:r>
      <w:rPr>
        <w:rFonts w:ascii="Verdana" w:hAnsi="Verdana" w:hint="eastAsia"/>
        <w:sz w:val="13"/>
        <w:szCs w:val="13"/>
      </w:rPr>
      <w:t>-</w:t>
    </w:r>
    <w:r w:rsidRPr="00E21930">
      <w:rPr>
        <w:rFonts w:ascii="Verdana" w:hAnsi="Verdana"/>
        <w:sz w:val="13"/>
        <w:szCs w:val="13"/>
      </w:rPr>
      <w:t>0088 Fax: 714</w:t>
    </w:r>
    <w:r w:rsidRPr="00E21930">
      <w:rPr>
        <w:rFonts w:ascii="Verdana" w:hAnsi="Verdana" w:hint="eastAsia"/>
        <w:sz w:val="13"/>
        <w:szCs w:val="13"/>
      </w:rPr>
      <w:t>-459-7414, http://www.gm.edu</w:t>
    </w:r>
    <w:r>
      <w:rPr>
        <w:rFonts w:ascii="Verdana" w:hAnsi="Verdana" w:hint="eastAsia"/>
        <w:sz w:val="13"/>
        <w:szCs w:val="13"/>
      </w:rPr>
      <w:t xml:space="preserve">, </w:t>
    </w:r>
    <w:r>
      <w:rPr>
        <w:rFonts w:ascii="Verdana" w:hAnsi="Verdana"/>
        <w:sz w:val="13"/>
        <w:szCs w:val="13"/>
      </w:rPr>
      <w:t>06/01/20</w:t>
    </w:r>
    <w:r>
      <w:rPr>
        <w:rFonts w:ascii="Verdana" w:hAnsi="Verdana" w:hint="eastAsia"/>
        <w:sz w:val="13"/>
        <w:szCs w:val="13"/>
      </w:rPr>
      <w:t>23 Updated</w:t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81D9E" w14:textId="77777777" w:rsidR="00FF6CA3" w:rsidRDefault="00FF6C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D2EA21" w14:textId="77777777" w:rsidR="00200AA4" w:rsidRDefault="00200AA4" w:rsidP="00EF4AA4">
      <w:pPr>
        <w:spacing w:after="0" w:line="240" w:lineRule="auto"/>
      </w:pPr>
      <w:r>
        <w:separator/>
      </w:r>
    </w:p>
  </w:footnote>
  <w:footnote w:type="continuationSeparator" w:id="0">
    <w:p w14:paraId="7A466E01" w14:textId="77777777" w:rsidR="00200AA4" w:rsidRDefault="00200AA4" w:rsidP="00EF4A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5937E" w14:textId="77777777" w:rsidR="00FF6CA3" w:rsidRDefault="00FF6C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BDC90" w14:textId="1216F485" w:rsidR="008522E6" w:rsidRDefault="008522E6" w:rsidP="008522E6">
    <w:pPr>
      <w:pStyle w:val="Header"/>
      <w:jc w:val="center"/>
    </w:pPr>
    <w:r>
      <w:rPr>
        <w:noProof/>
      </w:rPr>
      <w:drawing>
        <wp:inline distT="0" distB="0" distL="0" distR="0" wp14:anchorId="54E8C858" wp14:editId="4D4CB05E">
          <wp:extent cx="2962910" cy="591185"/>
          <wp:effectExtent l="0" t="0" r="0" b="0"/>
          <wp:docPr id="6543574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91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E1F44" w14:textId="77777777" w:rsidR="00FF6CA3" w:rsidRDefault="00FF6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A24D5"/>
    <w:multiLevelType w:val="hybridMultilevel"/>
    <w:tmpl w:val="619E4A12"/>
    <w:lvl w:ilvl="0" w:tplc="E23A4B0A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" w15:restartNumberingAfterBreak="0">
    <w:nsid w:val="4CF768DC"/>
    <w:multiLevelType w:val="hybridMultilevel"/>
    <w:tmpl w:val="24ECD9BE"/>
    <w:lvl w:ilvl="0" w:tplc="9FC8268E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" w15:restartNumberingAfterBreak="0">
    <w:nsid w:val="5643069B"/>
    <w:multiLevelType w:val="hybridMultilevel"/>
    <w:tmpl w:val="158C063E"/>
    <w:lvl w:ilvl="0" w:tplc="79A630B2">
      <w:start w:val="1"/>
      <w:numFmt w:val="decimal"/>
      <w:lvlRestart w:val="0"/>
      <w:lvlText w:val="%1."/>
      <w:lvlJc w:val="left"/>
      <w:pPr>
        <w:tabs>
          <w:tab w:val="num" w:pos="1080"/>
        </w:tabs>
        <w:ind w:left="1080" w:hanging="720"/>
      </w:p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3" w15:restartNumberingAfterBreak="0">
    <w:nsid w:val="6D3904E8"/>
    <w:multiLevelType w:val="hybridMultilevel"/>
    <w:tmpl w:val="E1CCED76"/>
    <w:lvl w:ilvl="0" w:tplc="14EC1C10">
      <w:start w:val="1"/>
      <w:numFmt w:val="decimal"/>
      <w:lvlRestart w:val="0"/>
      <w:lvlText w:val="%1."/>
      <w:lvlJc w:val="left"/>
      <w:pPr>
        <w:tabs>
          <w:tab w:val="num" w:pos="-9346"/>
        </w:tabs>
        <w:ind w:left="-9346" w:hanging="72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-862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-79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-718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-64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-5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-502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-43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-3586" w:hanging="180"/>
      </w:pPr>
      <w:rPr>
        <w:rFonts w:cs="Times New Roman"/>
      </w:rPr>
    </w:lvl>
  </w:abstractNum>
  <w:num w:numId="1" w16cid:durableId="1241132492">
    <w:abstractNumId w:val="3"/>
  </w:num>
  <w:num w:numId="2" w16cid:durableId="906721045">
    <w:abstractNumId w:val="1"/>
  </w:num>
  <w:num w:numId="3" w16cid:durableId="864296424">
    <w:abstractNumId w:val="0"/>
  </w:num>
  <w:num w:numId="4" w16cid:durableId="75408655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77E"/>
    <w:rsid w:val="000267FC"/>
    <w:rsid w:val="00065507"/>
    <w:rsid w:val="00066B7C"/>
    <w:rsid w:val="00066F1B"/>
    <w:rsid w:val="00070AFA"/>
    <w:rsid w:val="00073384"/>
    <w:rsid w:val="00076598"/>
    <w:rsid w:val="0009795C"/>
    <w:rsid w:val="000D6BF7"/>
    <w:rsid w:val="000F0E05"/>
    <w:rsid w:val="00110A55"/>
    <w:rsid w:val="00117713"/>
    <w:rsid w:val="00154E4F"/>
    <w:rsid w:val="00154FB3"/>
    <w:rsid w:val="001664D5"/>
    <w:rsid w:val="00171A63"/>
    <w:rsid w:val="00173EB7"/>
    <w:rsid w:val="001A6052"/>
    <w:rsid w:val="001B552F"/>
    <w:rsid w:val="001C2107"/>
    <w:rsid w:val="001D0487"/>
    <w:rsid w:val="001D08C0"/>
    <w:rsid w:val="001E5AB6"/>
    <w:rsid w:val="00200AA4"/>
    <w:rsid w:val="00207D7A"/>
    <w:rsid w:val="00207E13"/>
    <w:rsid w:val="0022675F"/>
    <w:rsid w:val="002278B6"/>
    <w:rsid w:val="0023535C"/>
    <w:rsid w:val="002469DE"/>
    <w:rsid w:val="002543BC"/>
    <w:rsid w:val="0025694D"/>
    <w:rsid w:val="0025771D"/>
    <w:rsid w:val="0027042B"/>
    <w:rsid w:val="002A3957"/>
    <w:rsid w:val="002B1AF7"/>
    <w:rsid w:val="002E4200"/>
    <w:rsid w:val="002E5A18"/>
    <w:rsid w:val="002F05F9"/>
    <w:rsid w:val="002F4D73"/>
    <w:rsid w:val="002F5DCA"/>
    <w:rsid w:val="0030609B"/>
    <w:rsid w:val="003147F2"/>
    <w:rsid w:val="003155C5"/>
    <w:rsid w:val="00325402"/>
    <w:rsid w:val="0037753F"/>
    <w:rsid w:val="00382621"/>
    <w:rsid w:val="003951DD"/>
    <w:rsid w:val="003A76C1"/>
    <w:rsid w:val="003B1858"/>
    <w:rsid w:val="003C19D0"/>
    <w:rsid w:val="003C63D7"/>
    <w:rsid w:val="003C786E"/>
    <w:rsid w:val="003F2F53"/>
    <w:rsid w:val="003F37A8"/>
    <w:rsid w:val="00404CBF"/>
    <w:rsid w:val="0041241F"/>
    <w:rsid w:val="004149A4"/>
    <w:rsid w:val="004164D8"/>
    <w:rsid w:val="004552BD"/>
    <w:rsid w:val="00456EB3"/>
    <w:rsid w:val="00477860"/>
    <w:rsid w:val="004821BD"/>
    <w:rsid w:val="004906DD"/>
    <w:rsid w:val="004A232C"/>
    <w:rsid w:val="004A5FE3"/>
    <w:rsid w:val="004C50D9"/>
    <w:rsid w:val="004D111C"/>
    <w:rsid w:val="004D2FE0"/>
    <w:rsid w:val="004E302B"/>
    <w:rsid w:val="004E4A85"/>
    <w:rsid w:val="00510A44"/>
    <w:rsid w:val="00540C2B"/>
    <w:rsid w:val="00570EF4"/>
    <w:rsid w:val="00591FDE"/>
    <w:rsid w:val="00594E48"/>
    <w:rsid w:val="005D25CF"/>
    <w:rsid w:val="005E00E5"/>
    <w:rsid w:val="00602099"/>
    <w:rsid w:val="0060753D"/>
    <w:rsid w:val="00612999"/>
    <w:rsid w:val="006176CE"/>
    <w:rsid w:val="00635290"/>
    <w:rsid w:val="00637D47"/>
    <w:rsid w:val="00643FD8"/>
    <w:rsid w:val="00651E9D"/>
    <w:rsid w:val="00657827"/>
    <w:rsid w:val="00666E93"/>
    <w:rsid w:val="006A3522"/>
    <w:rsid w:val="006A3A81"/>
    <w:rsid w:val="006A532B"/>
    <w:rsid w:val="006A5D22"/>
    <w:rsid w:val="006D0F3B"/>
    <w:rsid w:val="006D57F3"/>
    <w:rsid w:val="00711E0F"/>
    <w:rsid w:val="0073577E"/>
    <w:rsid w:val="007735E6"/>
    <w:rsid w:val="00775519"/>
    <w:rsid w:val="007A1C1A"/>
    <w:rsid w:val="007A5EA6"/>
    <w:rsid w:val="007B4A05"/>
    <w:rsid w:val="007B6A4A"/>
    <w:rsid w:val="007C10BC"/>
    <w:rsid w:val="007C196C"/>
    <w:rsid w:val="0081232B"/>
    <w:rsid w:val="00833587"/>
    <w:rsid w:val="008522E6"/>
    <w:rsid w:val="00855FFE"/>
    <w:rsid w:val="00875056"/>
    <w:rsid w:val="008808D0"/>
    <w:rsid w:val="008917E1"/>
    <w:rsid w:val="008B2E86"/>
    <w:rsid w:val="008C03C9"/>
    <w:rsid w:val="008E4550"/>
    <w:rsid w:val="008F7662"/>
    <w:rsid w:val="009074A2"/>
    <w:rsid w:val="0092707A"/>
    <w:rsid w:val="009278AE"/>
    <w:rsid w:val="00927B8D"/>
    <w:rsid w:val="00934BB8"/>
    <w:rsid w:val="00952114"/>
    <w:rsid w:val="00976966"/>
    <w:rsid w:val="009A401A"/>
    <w:rsid w:val="009A42B7"/>
    <w:rsid w:val="009A44AD"/>
    <w:rsid w:val="009B3159"/>
    <w:rsid w:val="009B79AE"/>
    <w:rsid w:val="009D5941"/>
    <w:rsid w:val="009E62B0"/>
    <w:rsid w:val="00A048C6"/>
    <w:rsid w:val="00A04F5B"/>
    <w:rsid w:val="00A12A82"/>
    <w:rsid w:val="00A12B40"/>
    <w:rsid w:val="00A153EA"/>
    <w:rsid w:val="00A21E86"/>
    <w:rsid w:val="00A353D7"/>
    <w:rsid w:val="00A5712B"/>
    <w:rsid w:val="00A6238B"/>
    <w:rsid w:val="00A756AB"/>
    <w:rsid w:val="00A86214"/>
    <w:rsid w:val="00A96605"/>
    <w:rsid w:val="00AB30AA"/>
    <w:rsid w:val="00AE70B5"/>
    <w:rsid w:val="00AF0BC6"/>
    <w:rsid w:val="00AF2B83"/>
    <w:rsid w:val="00AF4C3D"/>
    <w:rsid w:val="00B31D4C"/>
    <w:rsid w:val="00B4016B"/>
    <w:rsid w:val="00B62D9B"/>
    <w:rsid w:val="00B9062D"/>
    <w:rsid w:val="00B9459A"/>
    <w:rsid w:val="00B97698"/>
    <w:rsid w:val="00BA3C5B"/>
    <w:rsid w:val="00BA636F"/>
    <w:rsid w:val="00BD13A2"/>
    <w:rsid w:val="00BD2826"/>
    <w:rsid w:val="00C13579"/>
    <w:rsid w:val="00C14596"/>
    <w:rsid w:val="00C14C92"/>
    <w:rsid w:val="00C2303A"/>
    <w:rsid w:val="00C32796"/>
    <w:rsid w:val="00C53E75"/>
    <w:rsid w:val="00C67447"/>
    <w:rsid w:val="00C80A90"/>
    <w:rsid w:val="00C871DE"/>
    <w:rsid w:val="00CA0EE3"/>
    <w:rsid w:val="00CC17B8"/>
    <w:rsid w:val="00CE056C"/>
    <w:rsid w:val="00CE2CDD"/>
    <w:rsid w:val="00CF1E31"/>
    <w:rsid w:val="00D214E0"/>
    <w:rsid w:val="00D3008A"/>
    <w:rsid w:val="00D53D3E"/>
    <w:rsid w:val="00D80D79"/>
    <w:rsid w:val="00DA6781"/>
    <w:rsid w:val="00DD369C"/>
    <w:rsid w:val="00DE49D8"/>
    <w:rsid w:val="00DE5185"/>
    <w:rsid w:val="00DE5925"/>
    <w:rsid w:val="00DF18C1"/>
    <w:rsid w:val="00DF267B"/>
    <w:rsid w:val="00DF2F5F"/>
    <w:rsid w:val="00DF2FE7"/>
    <w:rsid w:val="00E020FC"/>
    <w:rsid w:val="00E04947"/>
    <w:rsid w:val="00E17035"/>
    <w:rsid w:val="00E45373"/>
    <w:rsid w:val="00E6550F"/>
    <w:rsid w:val="00E71B5E"/>
    <w:rsid w:val="00E77E32"/>
    <w:rsid w:val="00E83D9B"/>
    <w:rsid w:val="00EC5DCC"/>
    <w:rsid w:val="00EC654D"/>
    <w:rsid w:val="00ED039D"/>
    <w:rsid w:val="00ED5E58"/>
    <w:rsid w:val="00EF4AA4"/>
    <w:rsid w:val="00F00351"/>
    <w:rsid w:val="00F06114"/>
    <w:rsid w:val="00F07920"/>
    <w:rsid w:val="00F17275"/>
    <w:rsid w:val="00F347C0"/>
    <w:rsid w:val="00F34F7C"/>
    <w:rsid w:val="00F405DD"/>
    <w:rsid w:val="00F44819"/>
    <w:rsid w:val="00F8099D"/>
    <w:rsid w:val="00FA2D00"/>
    <w:rsid w:val="00FB35AE"/>
    <w:rsid w:val="00FC1BEC"/>
    <w:rsid w:val="00FE3D41"/>
    <w:rsid w:val="00FF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05391C6"/>
  <w15:docId w15:val="{A6740B39-A15B-4B82-B85C-363CB605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Gulim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8C6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621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Arial"/>
      <w:bCs/>
      <w:w w:val="145"/>
      <w:sz w:val="3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EB7"/>
    <w:pPr>
      <w:keepNext/>
      <w:outlineLvl w:val="1"/>
    </w:pPr>
    <w:rPr>
      <w:rFonts w:ascii="Malgun Gothic" w:eastAsia="Malgun Gothic" w:hAnsi="Malgun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06114"/>
    <w:pPr>
      <w:spacing w:after="120"/>
    </w:pPr>
  </w:style>
  <w:style w:type="character" w:customStyle="1" w:styleId="BodyTextChar">
    <w:name w:val="Body Text Char"/>
    <w:basedOn w:val="DefaultParagraphFont"/>
    <w:link w:val="BodyText"/>
    <w:locked/>
    <w:rsid w:val="00F06114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EF4A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F4AA4"/>
    <w:rPr>
      <w:rFonts w:cs="Times New Roman"/>
    </w:rPr>
  </w:style>
  <w:style w:type="paragraph" w:styleId="Footer">
    <w:name w:val="footer"/>
    <w:basedOn w:val="Normal"/>
    <w:link w:val="FooterChar"/>
    <w:unhideWhenUsed/>
    <w:rsid w:val="00EF4A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locked/>
    <w:rsid w:val="00EF4AA4"/>
    <w:rPr>
      <w:rFonts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A86214"/>
    <w:rPr>
      <w:rFonts w:ascii="Arial" w:hAnsi="Arial" w:cs="Arial"/>
      <w:bCs/>
      <w:w w:val="145"/>
      <w:sz w:val="30"/>
      <w:szCs w:val="40"/>
    </w:rPr>
  </w:style>
  <w:style w:type="paragraph" w:customStyle="1" w:styleId="a">
    <w:name w:val="바탕글"/>
    <w:basedOn w:val="Normal"/>
    <w:rsid w:val="009A44AD"/>
    <w:pPr>
      <w:snapToGrid w:val="0"/>
      <w:spacing w:after="0" w:line="384" w:lineRule="auto"/>
      <w:jc w:val="both"/>
    </w:pPr>
    <w:rPr>
      <w:rFonts w:ascii="HY Sinmyeongjo" w:eastAsia="Times New Roman" w:hAnsi="HY Sinmyeongjo"/>
      <w:color w:val="000000"/>
      <w:sz w:val="20"/>
      <w:szCs w:val="20"/>
    </w:rPr>
  </w:style>
  <w:style w:type="paragraph" w:styleId="DocumentMap">
    <w:name w:val="Document Map"/>
    <w:basedOn w:val="Normal"/>
    <w:semiHidden/>
    <w:rsid w:val="00651E9D"/>
    <w:pPr>
      <w:shd w:val="clear" w:color="auto" w:fill="000080"/>
    </w:pPr>
    <w:rPr>
      <w:rFonts w:ascii="Gulim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0E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0EF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EB7"/>
    <w:rPr>
      <w:rFonts w:ascii="Malgun Gothic" w:eastAsia="Malgun Gothic" w:hAnsi="Malgun Gothic" w:cs="Times New Roman"/>
      <w:sz w:val="22"/>
      <w:szCs w:val="22"/>
    </w:rPr>
  </w:style>
  <w:style w:type="paragraph" w:styleId="Subtitle">
    <w:name w:val="Subtitle"/>
    <w:basedOn w:val="Normal"/>
    <w:next w:val="Normal"/>
    <w:link w:val="SubtitleChar"/>
    <w:autoRedefine/>
    <w:qFormat/>
    <w:rsid w:val="00173EB7"/>
    <w:pPr>
      <w:widowControl w:val="0"/>
      <w:wordWrap w:val="0"/>
      <w:autoSpaceDE w:val="0"/>
      <w:autoSpaceDN w:val="0"/>
      <w:adjustRightInd w:val="0"/>
      <w:snapToGrid w:val="0"/>
      <w:spacing w:after="60" w:line="240" w:lineRule="auto"/>
      <w:jc w:val="center"/>
      <w:outlineLvl w:val="1"/>
    </w:pPr>
    <w:rPr>
      <w:rFonts w:ascii="Times New Roman" w:eastAsia="GulimChe" w:hAnsi="Times New Roman"/>
      <w:b/>
      <w:kern w:val="2"/>
      <w:sz w:val="30"/>
      <w:szCs w:val="24"/>
      <w:u w:val="single"/>
    </w:rPr>
  </w:style>
  <w:style w:type="character" w:customStyle="1" w:styleId="SubtitleChar">
    <w:name w:val="Subtitle Char"/>
    <w:basedOn w:val="DefaultParagraphFont"/>
    <w:link w:val="Subtitle"/>
    <w:rsid w:val="00173EB7"/>
    <w:rPr>
      <w:rFonts w:ascii="Times New Roman" w:eastAsia="GulimChe" w:hAnsi="Times New Roman"/>
      <w:b/>
      <w:kern w:val="2"/>
      <w:sz w:val="30"/>
      <w:szCs w:val="24"/>
      <w:u w:val="single"/>
    </w:rPr>
  </w:style>
  <w:style w:type="character" w:styleId="Strong">
    <w:name w:val="Strong"/>
    <w:basedOn w:val="DefaultParagraphFont"/>
    <w:qFormat/>
    <w:rsid w:val="008522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491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수강신청서</vt:lpstr>
      <vt:lpstr>수강신청서</vt:lpstr>
    </vt:vector>
  </TitlesOfParts>
  <Company>Toshiba</Company>
  <LinksUpToDate>false</LinksUpToDate>
  <CharactersWithSpaces>3290</CharactersWithSpaces>
  <SharedDoc>false</SharedDoc>
  <HLinks>
    <vt:vector size="6" baseType="variant">
      <vt:variant>
        <vt:i4>6094959</vt:i4>
      </vt:variant>
      <vt:variant>
        <vt:i4>0</vt:i4>
      </vt:variant>
      <vt:variant>
        <vt:i4>0</vt:i4>
      </vt:variant>
      <vt:variant>
        <vt:i4>5</vt:i4>
      </vt:variant>
      <vt:variant>
        <vt:lpwstr>mailto:gmu@gm.edu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수강신청서</dc:title>
  <dc:creator>Alex Kim</dc:creator>
  <cp:lastModifiedBy>Registrar GMU</cp:lastModifiedBy>
  <cp:revision>17</cp:revision>
  <cp:lastPrinted>2023-05-22T21:00:00Z</cp:lastPrinted>
  <dcterms:created xsi:type="dcterms:W3CDTF">2023-04-20T17:02:00Z</dcterms:created>
  <dcterms:modified xsi:type="dcterms:W3CDTF">2023-06-19T20:32:00Z</dcterms:modified>
</cp:coreProperties>
</file>